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15EB" w14:textId="202CF9A8" w:rsidR="004372AC" w:rsidRDefault="004372AC" w:rsidP="009154CE">
      <w:pPr>
        <w:spacing w:after="0"/>
        <w:jc w:val="center"/>
        <w:rPr>
          <w:rFonts w:ascii="Arial" w:hAnsi="Arial" w:cs="Arial"/>
          <w:b/>
          <w:sz w:val="40"/>
          <w:szCs w:val="40"/>
        </w:rPr>
      </w:pPr>
      <w:r w:rsidRPr="004372AC">
        <w:rPr>
          <w:rFonts w:ascii="Arial" w:hAnsi="Arial" w:cs="Arial"/>
          <w:b/>
          <w:noProof/>
          <w:sz w:val="40"/>
          <w:szCs w:val="40"/>
        </w:rPr>
        <w:drawing>
          <wp:inline distT="0" distB="0" distL="0" distR="0" wp14:anchorId="6CC14156" wp14:editId="25060E20">
            <wp:extent cx="5943600" cy="166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66240"/>
                    </a:xfrm>
                    <a:prstGeom prst="rect">
                      <a:avLst/>
                    </a:prstGeom>
                    <a:noFill/>
                    <a:ln>
                      <a:noFill/>
                    </a:ln>
                  </pic:spPr>
                </pic:pic>
              </a:graphicData>
            </a:graphic>
          </wp:inline>
        </w:drawing>
      </w:r>
    </w:p>
    <w:p w14:paraId="36A47DB7" w14:textId="77777777" w:rsidR="004372AC" w:rsidRDefault="004372AC" w:rsidP="009154CE">
      <w:pPr>
        <w:spacing w:after="0"/>
        <w:jc w:val="center"/>
        <w:rPr>
          <w:rFonts w:ascii="Arial" w:hAnsi="Arial" w:cs="Arial"/>
          <w:b/>
          <w:sz w:val="40"/>
          <w:szCs w:val="40"/>
        </w:rPr>
      </w:pPr>
    </w:p>
    <w:p w14:paraId="03375D60" w14:textId="28328EFE" w:rsidR="009154CE" w:rsidRPr="00674464" w:rsidRDefault="009154CE" w:rsidP="00674464">
      <w:pPr>
        <w:pBdr>
          <w:top w:val="single" w:sz="4" w:space="1" w:color="auto"/>
          <w:left w:val="single" w:sz="4" w:space="4" w:color="auto"/>
          <w:bottom w:val="single" w:sz="4" w:space="1" w:color="auto"/>
          <w:right w:val="single" w:sz="4" w:space="4" w:color="auto"/>
        </w:pBdr>
        <w:spacing w:after="0"/>
        <w:jc w:val="center"/>
        <w:rPr>
          <w:rFonts w:ascii="Arial" w:hAnsi="Arial" w:cs="Arial"/>
          <w:b/>
          <w:sz w:val="40"/>
          <w:szCs w:val="40"/>
        </w:rPr>
      </w:pPr>
      <w:r w:rsidRPr="00674464">
        <w:rPr>
          <w:rFonts w:ascii="Arial" w:hAnsi="Arial" w:cs="Arial"/>
          <w:b/>
          <w:sz w:val="40"/>
          <w:szCs w:val="40"/>
        </w:rPr>
        <w:t>PRE-INSPECTION AGREEMENT &amp; ORDER FORM</w:t>
      </w:r>
    </w:p>
    <w:p w14:paraId="7E05DBD3" w14:textId="25A97EEC" w:rsidR="009154CE" w:rsidRDefault="009154CE" w:rsidP="009154CE">
      <w:pPr>
        <w:spacing w:after="0"/>
        <w:rPr>
          <w:rFonts w:ascii="Arial" w:hAnsi="Arial" w:cs="Arial"/>
          <w:sz w:val="24"/>
          <w:szCs w:val="24"/>
        </w:rPr>
      </w:pPr>
    </w:p>
    <w:p w14:paraId="2A70D440" w14:textId="77777777" w:rsidR="00C06257" w:rsidRDefault="00C06257" w:rsidP="00BA33DD">
      <w:pPr>
        <w:spacing w:after="0"/>
        <w:ind w:left="-360"/>
        <w:rPr>
          <w:rFonts w:ascii="Arial" w:hAnsi="Arial" w:cs="Arial"/>
          <w:b/>
          <w:bCs/>
          <w:sz w:val="24"/>
          <w:szCs w:val="24"/>
        </w:rPr>
      </w:pPr>
    </w:p>
    <w:p w14:paraId="2C2C4749" w14:textId="476FE353" w:rsidR="008903ED" w:rsidRPr="00674464" w:rsidRDefault="008903ED" w:rsidP="00BA33DD">
      <w:pPr>
        <w:spacing w:after="0"/>
        <w:ind w:left="-360"/>
        <w:rPr>
          <w:rFonts w:ascii="Arial" w:hAnsi="Arial" w:cs="Arial"/>
          <w:b/>
          <w:bCs/>
          <w:sz w:val="24"/>
          <w:szCs w:val="24"/>
          <w:u w:val="single"/>
        </w:rPr>
      </w:pPr>
      <w:r w:rsidRPr="00674464">
        <w:rPr>
          <w:rFonts w:ascii="Arial" w:hAnsi="Arial" w:cs="Arial"/>
          <w:b/>
          <w:bCs/>
          <w:sz w:val="24"/>
          <w:szCs w:val="24"/>
          <w:u w:val="single"/>
        </w:rPr>
        <w:t>Part I:  Type of Inspection(s) Requested</w:t>
      </w:r>
    </w:p>
    <w:p w14:paraId="4F016919" w14:textId="0429CC29" w:rsidR="008903ED" w:rsidRPr="00BA25B2" w:rsidRDefault="008903ED" w:rsidP="009154CE">
      <w:pPr>
        <w:spacing w:after="0"/>
        <w:rPr>
          <w:rFonts w:ascii="Arial" w:hAnsi="Arial" w:cs="Arial"/>
          <w:sz w:val="20"/>
          <w:szCs w:val="20"/>
        </w:rPr>
      </w:pPr>
    </w:p>
    <w:p w14:paraId="5289FFD5" w14:textId="2A4E3DCE" w:rsidR="008903ED" w:rsidRPr="00182057" w:rsidRDefault="008903ED" w:rsidP="002923E5">
      <w:pPr>
        <w:pStyle w:val="ListParagraph"/>
        <w:numPr>
          <w:ilvl w:val="0"/>
          <w:numId w:val="2"/>
        </w:numPr>
        <w:spacing w:after="0"/>
        <w:ind w:left="0"/>
        <w:rPr>
          <w:rFonts w:ascii="Arial" w:hAnsi="Arial" w:cs="Arial"/>
          <w:sz w:val="20"/>
          <w:szCs w:val="20"/>
        </w:rPr>
      </w:pPr>
      <w:r w:rsidRPr="00182057">
        <w:rPr>
          <w:rFonts w:ascii="Arial" w:hAnsi="Arial" w:cs="Arial"/>
          <w:sz w:val="20"/>
          <w:szCs w:val="20"/>
        </w:rPr>
        <w:t>Please select the type of inspection(s) being requested:</w:t>
      </w:r>
    </w:p>
    <w:p w14:paraId="10280C36" w14:textId="6B693900" w:rsidR="008903ED" w:rsidRPr="00182057" w:rsidRDefault="008903ED" w:rsidP="009154CE">
      <w:pPr>
        <w:spacing w:after="0"/>
        <w:rPr>
          <w:rFonts w:ascii="Arial" w:hAnsi="Arial" w:cs="Arial"/>
          <w:sz w:val="20"/>
          <w:szCs w:val="20"/>
        </w:rPr>
      </w:pPr>
    </w:p>
    <w:p w14:paraId="3EBC967B" w14:textId="7168998C" w:rsidR="008903ED" w:rsidRPr="00182057" w:rsidRDefault="008903ED" w:rsidP="008903ED">
      <w:pPr>
        <w:pStyle w:val="ListParagraph"/>
        <w:spacing w:after="0"/>
        <w:rPr>
          <w:rFonts w:ascii="Arial" w:hAnsi="Arial" w:cs="Arial"/>
          <w:sz w:val="20"/>
          <w:szCs w:val="20"/>
        </w:rPr>
      </w:pPr>
      <w:r w:rsidRPr="00182057">
        <w:rPr>
          <w:rFonts w:ascii="Arial" w:hAnsi="Arial" w:cs="Arial"/>
          <w:sz w:val="20"/>
          <w:szCs w:val="20"/>
        </w:rPr>
        <w:t xml:space="preserve">[ </w:t>
      </w:r>
      <w:proofErr w:type="gramStart"/>
      <w:r w:rsidRPr="00182057">
        <w:rPr>
          <w:rFonts w:ascii="Arial" w:hAnsi="Arial" w:cs="Arial"/>
          <w:sz w:val="20"/>
          <w:szCs w:val="20"/>
        </w:rPr>
        <w:t xml:space="preserve">  ]</w:t>
      </w:r>
      <w:proofErr w:type="gramEnd"/>
      <w:r w:rsidRPr="00182057">
        <w:rPr>
          <w:rFonts w:ascii="Arial" w:hAnsi="Arial" w:cs="Arial"/>
          <w:sz w:val="20"/>
          <w:szCs w:val="20"/>
        </w:rPr>
        <w:t xml:space="preserve">  General Residential Inspection (Based on TREC Guidelines) </w:t>
      </w:r>
    </w:p>
    <w:p w14:paraId="108CCB1C" w14:textId="0458B729" w:rsidR="008903ED" w:rsidRPr="00182057" w:rsidRDefault="008903ED" w:rsidP="008903ED">
      <w:pPr>
        <w:pStyle w:val="ListParagraph"/>
        <w:spacing w:after="0"/>
        <w:rPr>
          <w:rFonts w:ascii="Arial" w:hAnsi="Arial" w:cs="Arial"/>
          <w:sz w:val="20"/>
          <w:szCs w:val="20"/>
        </w:rPr>
      </w:pPr>
    </w:p>
    <w:p w14:paraId="5A774608" w14:textId="68EAF769" w:rsidR="008903ED" w:rsidRPr="00182057" w:rsidRDefault="008903ED" w:rsidP="008903ED">
      <w:pPr>
        <w:pStyle w:val="ListParagraph"/>
        <w:spacing w:after="0"/>
        <w:rPr>
          <w:rFonts w:ascii="Arial" w:hAnsi="Arial" w:cs="Arial"/>
          <w:sz w:val="20"/>
          <w:szCs w:val="20"/>
        </w:rPr>
      </w:pPr>
      <w:r w:rsidRPr="00182057">
        <w:rPr>
          <w:rFonts w:ascii="Arial" w:hAnsi="Arial" w:cs="Arial"/>
          <w:sz w:val="20"/>
          <w:szCs w:val="20"/>
        </w:rPr>
        <w:t xml:space="preserve">[ </w:t>
      </w:r>
      <w:proofErr w:type="gramStart"/>
      <w:r w:rsidRPr="00182057">
        <w:rPr>
          <w:rFonts w:ascii="Arial" w:hAnsi="Arial" w:cs="Arial"/>
          <w:sz w:val="20"/>
          <w:szCs w:val="20"/>
        </w:rPr>
        <w:t xml:space="preserve">  ]</w:t>
      </w:r>
      <w:proofErr w:type="gramEnd"/>
      <w:r w:rsidRPr="00182057">
        <w:rPr>
          <w:rFonts w:ascii="Arial" w:hAnsi="Arial" w:cs="Arial"/>
          <w:sz w:val="20"/>
          <w:szCs w:val="20"/>
        </w:rPr>
        <w:t xml:space="preserve">  Wood Destroying Insect Inspection (aka Termite Inspection)</w:t>
      </w:r>
    </w:p>
    <w:p w14:paraId="6FF54D8D" w14:textId="30AD15DB" w:rsidR="008903ED" w:rsidRPr="00182057" w:rsidRDefault="008903ED" w:rsidP="008903ED">
      <w:pPr>
        <w:pStyle w:val="ListParagraph"/>
        <w:spacing w:after="0"/>
        <w:rPr>
          <w:rFonts w:ascii="Arial" w:hAnsi="Arial" w:cs="Arial"/>
          <w:sz w:val="20"/>
          <w:szCs w:val="20"/>
        </w:rPr>
      </w:pPr>
    </w:p>
    <w:p w14:paraId="7B2C414E" w14:textId="02D344DB" w:rsidR="008903ED" w:rsidRDefault="008903ED" w:rsidP="008903ED">
      <w:pPr>
        <w:pStyle w:val="ListParagraph"/>
        <w:spacing w:after="0"/>
        <w:rPr>
          <w:rFonts w:ascii="Arial" w:hAnsi="Arial" w:cs="Arial"/>
          <w:sz w:val="20"/>
          <w:szCs w:val="20"/>
        </w:rPr>
      </w:pPr>
      <w:r w:rsidRPr="00182057">
        <w:rPr>
          <w:rFonts w:ascii="Arial" w:hAnsi="Arial" w:cs="Arial"/>
          <w:sz w:val="20"/>
          <w:szCs w:val="20"/>
        </w:rPr>
        <w:t xml:space="preserve">[ </w:t>
      </w:r>
      <w:proofErr w:type="gramStart"/>
      <w:r w:rsidRPr="00182057">
        <w:rPr>
          <w:rFonts w:ascii="Arial" w:hAnsi="Arial" w:cs="Arial"/>
          <w:sz w:val="20"/>
          <w:szCs w:val="20"/>
        </w:rPr>
        <w:t xml:space="preserve">  ]</w:t>
      </w:r>
      <w:proofErr w:type="gramEnd"/>
      <w:r w:rsidRPr="00182057">
        <w:rPr>
          <w:rFonts w:ascii="Arial" w:hAnsi="Arial" w:cs="Arial"/>
          <w:sz w:val="20"/>
          <w:szCs w:val="20"/>
        </w:rPr>
        <w:t xml:space="preserve">  Mold Inspection</w:t>
      </w:r>
    </w:p>
    <w:p w14:paraId="7E052493" w14:textId="26592340" w:rsidR="00D411A3" w:rsidRDefault="00D411A3" w:rsidP="008903ED">
      <w:pPr>
        <w:pStyle w:val="ListParagraph"/>
        <w:spacing w:after="0"/>
        <w:rPr>
          <w:rFonts w:ascii="Arial" w:hAnsi="Arial" w:cs="Arial"/>
          <w:sz w:val="20"/>
          <w:szCs w:val="20"/>
        </w:rPr>
      </w:pPr>
    </w:p>
    <w:p w14:paraId="44AA24CB" w14:textId="2C11629F" w:rsidR="00D411A3" w:rsidRPr="00182057" w:rsidRDefault="00D411A3" w:rsidP="008903ED">
      <w:pPr>
        <w:pStyle w:val="ListParagraph"/>
        <w:spacing w:after="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Residential Apartments</w:t>
      </w:r>
      <w:r>
        <w:rPr>
          <w:rFonts w:ascii="Arial" w:hAnsi="Arial" w:cs="Arial"/>
          <w:sz w:val="20"/>
          <w:szCs w:val="20"/>
        </w:rPr>
        <w:tab/>
        <w:t>Number of Units to Inspect: ___________</w:t>
      </w:r>
    </w:p>
    <w:p w14:paraId="356DC374" w14:textId="4EF01A06" w:rsidR="008903ED" w:rsidRPr="00182057" w:rsidRDefault="008903ED" w:rsidP="008903ED">
      <w:pPr>
        <w:pStyle w:val="ListParagraph"/>
        <w:spacing w:after="0"/>
        <w:rPr>
          <w:rFonts w:ascii="Arial" w:hAnsi="Arial" w:cs="Arial"/>
          <w:sz w:val="20"/>
          <w:szCs w:val="20"/>
        </w:rPr>
      </w:pPr>
    </w:p>
    <w:p w14:paraId="6C232CB2" w14:textId="54D771CA" w:rsidR="008903ED" w:rsidRPr="00182057" w:rsidRDefault="008903ED" w:rsidP="008903ED">
      <w:pPr>
        <w:pStyle w:val="ListParagraph"/>
        <w:spacing w:after="0"/>
        <w:rPr>
          <w:rFonts w:ascii="Arial" w:hAnsi="Arial" w:cs="Arial"/>
          <w:sz w:val="20"/>
          <w:szCs w:val="20"/>
        </w:rPr>
      </w:pPr>
      <w:r w:rsidRPr="00182057">
        <w:rPr>
          <w:rFonts w:ascii="Arial" w:hAnsi="Arial" w:cs="Arial"/>
          <w:sz w:val="20"/>
          <w:szCs w:val="20"/>
        </w:rPr>
        <w:t xml:space="preserve">[ </w:t>
      </w:r>
      <w:proofErr w:type="gramStart"/>
      <w:r w:rsidRPr="00182057">
        <w:rPr>
          <w:rFonts w:ascii="Arial" w:hAnsi="Arial" w:cs="Arial"/>
          <w:sz w:val="20"/>
          <w:szCs w:val="20"/>
        </w:rPr>
        <w:t xml:space="preserve">  ]</w:t>
      </w:r>
      <w:proofErr w:type="gramEnd"/>
      <w:r w:rsidRPr="00182057">
        <w:rPr>
          <w:rFonts w:ascii="Arial" w:hAnsi="Arial" w:cs="Arial"/>
          <w:sz w:val="20"/>
          <w:szCs w:val="20"/>
        </w:rPr>
        <w:t xml:space="preserve">  Commercial Building Inspection </w:t>
      </w:r>
    </w:p>
    <w:p w14:paraId="68353BCE" w14:textId="5D443D7A" w:rsidR="008903ED" w:rsidRPr="00182057" w:rsidRDefault="008903ED" w:rsidP="008903ED">
      <w:pPr>
        <w:pStyle w:val="ListParagraph"/>
        <w:spacing w:after="0"/>
        <w:rPr>
          <w:rFonts w:ascii="Arial" w:hAnsi="Arial" w:cs="Arial"/>
          <w:sz w:val="20"/>
          <w:szCs w:val="20"/>
        </w:rPr>
      </w:pPr>
    </w:p>
    <w:p w14:paraId="1DF763E3" w14:textId="2E9C2882" w:rsidR="008903ED" w:rsidRDefault="008903ED" w:rsidP="008903ED">
      <w:pPr>
        <w:pStyle w:val="ListParagraph"/>
        <w:spacing w:after="0"/>
        <w:rPr>
          <w:rFonts w:ascii="Arial" w:hAnsi="Arial" w:cs="Arial"/>
          <w:sz w:val="20"/>
          <w:szCs w:val="20"/>
        </w:rPr>
      </w:pPr>
      <w:r w:rsidRPr="00182057">
        <w:rPr>
          <w:rFonts w:ascii="Arial" w:hAnsi="Arial" w:cs="Arial"/>
          <w:sz w:val="20"/>
          <w:szCs w:val="20"/>
        </w:rPr>
        <w:t xml:space="preserve">[ </w:t>
      </w:r>
      <w:proofErr w:type="gramStart"/>
      <w:r w:rsidRPr="00182057">
        <w:rPr>
          <w:rFonts w:ascii="Arial" w:hAnsi="Arial" w:cs="Arial"/>
          <w:sz w:val="20"/>
          <w:szCs w:val="20"/>
        </w:rPr>
        <w:t xml:space="preserve">  ]</w:t>
      </w:r>
      <w:proofErr w:type="gramEnd"/>
      <w:r w:rsidRPr="00182057">
        <w:rPr>
          <w:rFonts w:ascii="Arial" w:hAnsi="Arial" w:cs="Arial"/>
          <w:sz w:val="20"/>
          <w:szCs w:val="20"/>
        </w:rPr>
        <w:t xml:space="preserve">  Custom (Other Type) Building Inspection</w:t>
      </w:r>
      <w:r w:rsidR="001A5F48">
        <w:rPr>
          <w:rFonts w:ascii="Arial" w:hAnsi="Arial" w:cs="Arial"/>
          <w:sz w:val="20"/>
          <w:szCs w:val="20"/>
        </w:rPr>
        <w:t>:</w:t>
      </w:r>
    </w:p>
    <w:p w14:paraId="37CAD02E" w14:textId="77777777" w:rsidR="001A5F48" w:rsidRDefault="001A5F48" w:rsidP="008903ED">
      <w:pPr>
        <w:pStyle w:val="ListParagraph"/>
        <w:spacing w:after="0"/>
        <w:rPr>
          <w:rFonts w:ascii="Arial" w:hAnsi="Arial" w:cs="Arial"/>
          <w:sz w:val="20"/>
          <w:szCs w:val="20"/>
        </w:rPr>
      </w:pPr>
    </w:p>
    <w:p w14:paraId="6A883C01" w14:textId="3E33BD37" w:rsidR="001A5F48" w:rsidRDefault="001A5F48" w:rsidP="008903ED">
      <w:pPr>
        <w:pStyle w:val="ListParagraph"/>
        <w:spacing w:after="0"/>
        <w:rPr>
          <w:rFonts w:ascii="Arial" w:hAnsi="Arial" w:cs="Arial"/>
          <w:sz w:val="20"/>
          <w:szCs w:val="20"/>
        </w:rPr>
      </w:pPr>
      <w:r>
        <w:rPr>
          <w:rFonts w:ascii="Arial" w:hAnsi="Arial" w:cs="Arial"/>
          <w:sz w:val="20"/>
          <w:szCs w:val="20"/>
        </w:rPr>
        <w:t xml:space="preserve">For </w:t>
      </w:r>
      <w:r w:rsidRPr="007E5FA6">
        <w:rPr>
          <w:rFonts w:ascii="Arial" w:hAnsi="Arial" w:cs="Arial"/>
          <w:sz w:val="20"/>
          <w:szCs w:val="20"/>
          <w:u w:val="single"/>
        </w:rPr>
        <w:t xml:space="preserve">Custom Inspections </w:t>
      </w:r>
      <w:r w:rsidR="007E5FA6">
        <w:rPr>
          <w:rFonts w:ascii="Arial" w:hAnsi="Arial" w:cs="Arial"/>
          <w:sz w:val="20"/>
          <w:szCs w:val="20"/>
          <w:u w:val="single"/>
        </w:rPr>
        <w:t>ONLY</w:t>
      </w:r>
      <w:r>
        <w:rPr>
          <w:rFonts w:ascii="Arial" w:hAnsi="Arial" w:cs="Arial"/>
          <w:sz w:val="20"/>
          <w:szCs w:val="20"/>
        </w:rPr>
        <w:t>, please select the building components you would like inspected:</w:t>
      </w:r>
    </w:p>
    <w:p w14:paraId="508DFD4D" w14:textId="499DF975" w:rsidR="001A5F48" w:rsidRDefault="001A5F48" w:rsidP="001A5F48">
      <w:pPr>
        <w:pStyle w:val="ListParagraph"/>
        <w:spacing w:after="0"/>
        <w:ind w:firstLine="720"/>
        <w:rPr>
          <w:rFonts w:ascii="Arial" w:hAnsi="Arial" w:cs="Arial"/>
          <w:sz w:val="20"/>
          <w:szCs w:val="20"/>
        </w:rPr>
      </w:pPr>
      <w:r w:rsidRPr="00182057">
        <w:rPr>
          <w:rFonts w:ascii="Arial" w:hAnsi="Arial" w:cs="Arial"/>
          <w:sz w:val="20"/>
          <w:szCs w:val="20"/>
        </w:rPr>
        <w:t xml:space="preserve">[ </w:t>
      </w:r>
      <w:proofErr w:type="gramStart"/>
      <w:r w:rsidRPr="00182057">
        <w:rPr>
          <w:rFonts w:ascii="Arial" w:hAnsi="Arial" w:cs="Arial"/>
          <w:sz w:val="20"/>
          <w:szCs w:val="20"/>
        </w:rPr>
        <w:t xml:space="preserve">  ]</w:t>
      </w:r>
      <w:proofErr w:type="gramEnd"/>
      <w:r w:rsidRPr="00182057">
        <w:rPr>
          <w:rFonts w:ascii="Arial" w:hAnsi="Arial" w:cs="Arial"/>
          <w:sz w:val="20"/>
          <w:szCs w:val="20"/>
        </w:rPr>
        <w:t xml:space="preserve">  </w:t>
      </w:r>
      <w:r>
        <w:rPr>
          <w:rFonts w:ascii="Arial" w:hAnsi="Arial" w:cs="Arial"/>
          <w:sz w:val="20"/>
          <w:szCs w:val="20"/>
        </w:rPr>
        <w:t xml:space="preserve">Roof Covering Materials </w:t>
      </w:r>
      <w:r>
        <w:rPr>
          <w:rFonts w:ascii="Arial" w:hAnsi="Arial" w:cs="Arial"/>
          <w:sz w:val="20"/>
          <w:szCs w:val="20"/>
        </w:rPr>
        <w:tab/>
        <w:t>[   ]  Roof Structure &amp; Attic Components</w:t>
      </w:r>
    </w:p>
    <w:p w14:paraId="4C77D22C" w14:textId="36309C78" w:rsidR="001A5F48" w:rsidRDefault="001A5F48" w:rsidP="001A5F48">
      <w:pPr>
        <w:pStyle w:val="ListParagraph"/>
        <w:spacing w:after="0"/>
        <w:ind w:firstLine="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Foundation </w:t>
      </w:r>
      <w:r>
        <w:rPr>
          <w:rFonts w:ascii="Arial" w:hAnsi="Arial" w:cs="Arial"/>
          <w:sz w:val="20"/>
          <w:szCs w:val="20"/>
        </w:rPr>
        <w:tab/>
      </w:r>
      <w:r>
        <w:rPr>
          <w:rFonts w:ascii="Arial" w:hAnsi="Arial" w:cs="Arial"/>
          <w:sz w:val="20"/>
          <w:szCs w:val="20"/>
        </w:rPr>
        <w:tab/>
        <w:t>[   ]  General Framing</w:t>
      </w:r>
    </w:p>
    <w:p w14:paraId="01EF6D48" w14:textId="40864A83" w:rsidR="001A5F48" w:rsidRDefault="001A5F48" w:rsidP="001A5F48">
      <w:pPr>
        <w:pStyle w:val="ListParagraph"/>
        <w:spacing w:after="0"/>
        <w:ind w:firstLine="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w:t>
      </w:r>
      <w:r w:rsidR="007E5FA6">
        <w:rPr>
          <w:rFonts w:ascii="Arial" w:hAnsi="Arial" w:cs="Arial"/>
          <w:sz w:val="20"/>
          <w:szCs w:val="20"/>
        </w:rPr>
        <w:t>Electrical System</w:t>
      </w:r>
      <w:r w:rsidR="007E5FA6">
        <w:rPr>
          <w:rFonts w:ascii="Arial" w:hAnsi="Arial" w:cs="Arial"/>
          <w:sz w:val="20"/>
          <w:szCs w:val="20"/>
        </w:rPr>
        <w:tab/>
      </w:r>
      <w:r w:rsidR="007E5FA6">
        <w:rPr>
          <w:rFonts w:ascii="Arial" w:hAnsi="Arial" w:cs="Arial"/>
          <w:sz w:val="20"/>
          <w:szCs w:val="20"/>
        </w:rPr>
        <w:tab/>
        <w:t xml:space="preserve">[   ]  HVAC </w:t>
      </w:r>
    </w:p>
    <w:p w14:paraId="7AE551D0" w14:textId="33072219" w:rsidR="007E5FA6" w:rsidRDefault="007E5FA6" w:rsidP="001A5F48">
      <w:pPr>
        <w:pStyle w:val="ListParagraph"/>
        <w:spacing w:after="0"/>
        <w:ind w:firstLine="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Plumbing</w:t>
      </w:r>
      <w:r>
        <w:rPr>
          <w:rFonts w:ascii="Arial" w:hAnsi="Arial" w:cs="Arial"/>
          <w:sz w:val="20"/>
          <w:szCs w:val="20"/>
        </w:rPr>
        <w:tab/>
      </w:r>
      <w:r>
        <w:rPr>
          <w:rFonts w:ascii="Arial" w:hAnsi="Arial" w:cs="Arial"/>
          <w:sz w:val="20"/>
          <w:szCs w:val="20"/>
        </w:rPr>
        <w:tab/>
      </w:r>
      <w:r>
        <w:rPr>
          <w:rFonts w:ascii="Arial" w:hAnsi="Arial" w:cs="Arial"/>
          <w:sz w:val="20"/>
          <w:szCs w:val="20"/>
        </w:rPr>
        <w:tab/>
        <w:t>[   ]  Other:  Specify _________________________</w:t>
      </w:r>
    </w:p>
    <w:p w14:paraId="33B3DD7E" w14:textId="7049CCD9" w:rsidR="007E5FA6" w:rsidRDefault="007E5FA6" w:rsidP="001A5F48">
      <w:pPr>
        <w:pStyle w:val="ListParagraph"/>
        <w:spacing w:after="0"/>
        <w:ind w:firstLine="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Complete Structure (Foundation to Roof)</w:t>
      </w:r>
    </w:p>
    <w:p w14:paraId="5A449292" w14:textId="6B83DDC9" w:rsidR="00755D18" w:rsidRPr="00182057" w:rsidRDefault="00755D18" w:rsidP="001A5F48">
      <w:pPr>
        <w:pStyle w:val="ListParagraph"/>
        <w:spacing w:after="0"/>
        <w:ind w:firstLine="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Pre-Drywall</w:t>
      </w:r>
    </w:p>
    <w:p w14:paraId="02CF7F68" w14:textId="6786287C" w:rsidR="008903ED" w:rsidRPr="00BA25B2" w:rsidRDefault="008903ED" w:rsidP="009154CE">
      <w:pPr>
        <w:spacing w:after="0"/>
        <w:rPr>
          <w:rFonts w:ascii="Arial" w:hAnsi="Arial" w:cs="Arial"/>
          <w:sz w:val="20"/>
          <w:szCs w:val="20"/>
        </w:rPr>
      </w:pPr>
    </w:p>
    <w:p w14:paraId="75B2BA4A" w14:textId="64A191B5" w:rsidR="001A5F48" w:rsidRPr="00BA25B2" w:rsidRDefault="001A5F48" w:rsidP="009154CE">
      <w:pPr>
        <w:spacing w:after="0"/>
        <w:rPr>
          <w:rFonts w:ascii="Arial" w:hAnsi="Arial" w:cs="Arial"/>
          <w:sz w:val="20"/>
          <w:szCs w:val="20"/>
        </w:rPr>
      </w:pPr>
    </w:p>
    <w:p w14:paraId="0F5AE4BD" w14:textId="15CB0306" w:rsidR="001A5F48" w:rsidRPr="00D411A3" w:rsidRDefault="001A5F48" w:rsidP="001A5F48">
      <w:pPr>
        <w:pStyle w:val="ListParagraph"/>
        <w:numPr>
          <w:ilvl w:val="0"/>
          <w:numId w:val="2"/>
        </w:numPr>
        <w:spacing w:after="0"/>
        <w:ind w:left="0"/>
        <w:rPr>
          <w:rFonts w:ascii="Arial" w:hAnsi="Arial" w:cs="Arial"/>
          <w:sz w:val="20"/>
          <w:szCs w:val="20"/>
        </w:rPr>
      </w:pPr>
      <w:r w:rsidRPr="00D411A3">
        <w:rPr>
          <w:rFonts w:ascii="Arial" w:hAnsi="Arial" w:cs="Arial"/>
          <w:sz w:val="20"/>
          <w:szCs w:val="20"/>
        </w:rPr>
        <w:t xml:space="preserve">Please select </w:t>
      </w:r>
      <w:r w:rsidR="00D411A3" w:rsidRPr="00D411A3">
        <w:rPr>
          <w:rFonts w:ascii="Arial" w:hAnsi="Arial" w:cs="Arial"/>
          <w:sz w:val="20"/>
          <w:szCs w:val="20"/>
        </w:rPr>
        <w:t>additional</w:t>
      </w:r>
      <w:r w:rsidRPr="00D411A3">
        <w:rPr>
          <w:rFonts w:ascii="Arial" w:hAnsi="Arial" w:cs="Arial"/>
          <w:sz w:val="20"/>
          <w:szCs w:val="20"/>
        </w:rPr>
        <w:t xml:space="preserve"> inspection(s) being requested</w:t>
      </w:r>
      <w:r w:rsidR="00D411A3" w:rsidRPr="00D411A3">
        <w:rPr>
          <w:rFonts w:ascii="Arial" w:hAnsi="Arial" w:cs="Arial"/>
          <w:sz w:val="20"/>
          <w:szCs w:val="20"/>
        </w:rPr>
        <w:t xml:space="preserve"> for Optional Systems: </w:t>
      </w:r>
    </w:p>
    <w:p w14:paraId="2D05D273" w14:textId="77777777" w:rsidR="001A5F48" w:rsidRPr="00D411A3" w:rsidRDefault="001A5F48" w:rsidP="001A5F48">
      <w:pPr>
        <w:spacing w:after="0"/>
        <w:rPr>
          <w:rFonts w:ascii="Arial" w:hAnsi="Arial" w:cs="Arial"/>
          <w:sz w:val="20"/>
          <w:szCs w:val="20"/>
        </w:rPr>
      </w:pPr>
    </w:p>
    <w:p w14:paraId="53674F26" w14:textId="1B0AA7C7" w:rsidR="001A5F48" w:rsidRPr="00D411A3" w:rsidRDefault="001A5F48" w:rsidP="001A5F48">
      <w:pPr>
        <w:pStyle w:val="ListParagraph"/>
        <w:spacing w:after="0"/>
        <w:rPr>
          <w:rFonts w:ascii="Arial" w:hAnsi="Arial" w:cs="Arial"/>
          <w:sz w:val="20"/>
          <w:szCs w:val="20"/>
        </w:rPr>
      </w:pPr>
      <w:r w:rsidRPr="00D411A3">
        <w:rPr>
          <w:rFonts w:ascii="Arial" w:hAnsi="Arial" w:cs="Arial"/>
          <w:sz w:val="20"/>
          <w:szCs w:val="20"/>
        </w:rPr>
        <w:t xml:space="preserve">[ </w:t>
      </w:r>
      <w:proofErr w:type="gramStart"/>
      <w:r w:rsidRPr="00D411A3">
        <w:rPr>
          <w:rFonts w:ascii="Arial" w:hAnsi="Arial" w:cs="Arial"/>
          <w:sz w:val="20"/>
          <w:szCs w:val="20"/>
        </w:rPr>
        <w:t xml:space="preserve">  ]</w:t>
      </w:r>
      <w:proofErr w:type="gramEnd"/>
      <w:r w:rsidRPr="00D411A3">
        <w:rPr>
          <w:rFonts w:ascii="Arial" w:hAnsi="Arial" w:cs="Arial"/>
          <w:sz w:val="20"/>
          <w:szCs w:val="20"/>
        </w:rPr>
        <w:t xml:space="preserve">  </w:t>
      </w:r>
      <w:r w:rsidR="00D411A3">
        <w:rPr>
          <w:rFonts w:ascii="Arial" w:hAnsi="Arial" w:cs="Arial"/>
          <w:sz w:val="20"/>
          <w:szCs w:val="20"/>
        </w:rPr>
        <w:t>Detached Building(s)</w:t>
      </w:r>
      <w:r w:rsidR="00D411A3">
        <w:rPr>
          <w:rFonts w:ascii="Arial" w:hAnsi="Arial" w:cs="Arial"/>
          <w:sz w:val="20"/>
          <w:szCs w:val="20"/>
        </w:rPr>
        <w:tab/>
        <w:t>Specify Type of Building: _______________________________</w:t>
      </w:r>
    </w:p>
    <w:p w14:paraId="255FAB17" w14:textId="62335F21" w:rsidR="001A5F48" w:rsidRPr="00D411A3" w:rsidRDefault="001A5F48" w:rsidP="009154CE">
      <w:pPr>
        <w:spacing w:after="0"/>
        <w:rPr>
          <w:rFonts w:ascii="Arial" w:hAnsi="Arial" w:cs="Arial"/>
          <w:sz w:val="24"/>
          <w:szCs w:val="24"/>
        </w:rPr>
      </w:pPr>
    </w:p>
    <w:p w14:paraId="5D581D50" w14:textId="192277F3" w:rsidR="001A5F48" w:rsidRDefault="001A5F48" w:rsidP="001A5F48">
      <w:pPr>
        <w:pStyle w:val="ListParagraph"/>
        <w:spacing w:after="0"/>
        <w:rPr>
          <w:rFonts w:ascii="Arial" w:hAnsi="Arial" w:cs="Arial"/>
          <w:sz w:val="20"/>
          <w:szCs w:val="20"/>
        </w:rPr>
      </w:pPr>
      <w:r w:rsidRPr="00D411A3">
        <w:rPr>
          <w:rFonts w:ascii="Arial" w:hAnsi="Arial" w:cs="Arial"/>
          <w:sz w:val="20"/>
          <w:szCs w:val="20"/>
        </w:rPr>
        <w:t xml:space="preserve">[ </w:t>
      </w:r>
      <w:proofErr w:type="gramStart"/>
      <w:r w:rsidRPr="00D411A3">
        <w:rPr>
          <w:rFonts w:ascii="Arial" w:hAnsi="Arial" w:cs="Arial"/>
          <w:sz w:val="20"/>
          <w:szCs w:val="20"/>
        </w:rPr>
        <w:t xml:space="preserve">  ]</w:t>
      </w:r>
      <w:proofErr w:type="gramEnd"/>
      <w:r w:rsidRPr="00D411A3">
        <w:rPr>
          <w:rFonts w:ascii="Arial" w:hAnsi="Arial" w:cs="Arial"/>
          <w:sz w:val="20"/>
          <w:szCs w:val="20"/>
        </w:rPr>
        <w:t xml:space="preserve">  Swimming Pool Inspection</w:t>
      </w:r>
      <w:r w:rsidRPr="00182057">
        <w:rPr>
          <w:rFonts w:ascii="Arial" w:hAnsi="Arial" w:cs="Arial"/>
          <w:sz w:val="20"/>
          <w:szCs w:val="20"/>
        </w:rPr>
        <w:t xml:space="preserve"> </w:t>
      </w:r>
    </w:p>
    <w:p w14:paraId="5A6061F8" w14:textId="3E9B45E1" w:rsidR="00D411A3" w:rsidRDefault="00D411A3" w:rsidP="001A5F48">
      <w:pPr>
        <w:pStyle w:val="ListParagraph"/>
        <w:spacing w:after="0"/>
        <w:rPr>
          <w:rFonts w:ascii="Arial" w:hAnsi="Arial" w:cs="Arial"/>
          <w:sz w:val="20"/>
          <w:szCs w:val="20"/>
        </w:rPr>
      </w:pPr>
    </w:p>
    <w:p w14:paraId="65D499F5" w14:textId="35A671DE" w:rsidR="00D411A3" w:rsidRPr="00182057" w:rsidRDefault="00D411A3" w:rsidP="001A5F48">
      <w:pPr>
        <w:pStyle w:val="ListParagraph"/>
        <w:spacing w:after="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Lawn Irrigation Systems </w:t>
      </w:r>
    </w:p>
    <w:p w14:paraId="653FD841" w14:textId="77777777" w:rsidR="001A5F48" w:rsidRDefault="001A5F48" w:rsidP="009154CE">
      <w:pPr>
        <w:spacing w:after="0"/>
        <w:rPr>
          <w:rFonts w:ascii="Arial" w:hAnsi="Arial" w:cs="Arial"/>
          <w:sz w:val="24"/>
          <w:szCs w:val="24"/>
        </w:rPr>
      </w:pPr>
    </w:p>
    <w:p w14:paraId="4B7F8D11" w14:textId="5BCEF51E" w:rsidR="008903ED" w:rsidRDefault="008903ED" w:rsidP="009154CE">
      <w:pPr>
        <w:spacing w:after="0"/>
        <w:rPr>
          <w:rFonts w:ascii="Arial" w:hAnsi="Arial" w:cs="Arial"/>
          <w:sz w:val="24"/>
          <w:szCs w:val="24"/>
        </w:rPr>
      </w:pPr>
    </w:p>
    <w:p w14:paraId="2D9E72FD" w14:textId="32AE2DC0" w:rsidR="00134CC8" w:rsidRDefault="00134CC8" w:rsidP="009154CE">
      <w:pPr>
        <w:spacing w:after="0"/>
        <w:rPr>
          <w:rFonts w:ascii="Arial" w:hAnsi="Arial" w:cs="Arial"/>
          <w:sz w:val="24"/>
          <w:szCs w:val="24"/>
        </w:rPr>
      </w:pPr>
    </w:p>
    <w:p w14:paraId="601ED612" w14:textId="7FA0A07C" w:rsidR="008903ED" w:rsidRPr="00674464" w:rsidRDefault="008903ED" w:rsidP="00BA33DD">
      <w:pPr>
        <w:spacing w:after="0"/>
        <w:ind w:left="-360"/>
        <w:rPr>
          <w:rFonts w:ascii="Arial" w:hAnsi="Arial" w:cs="Arial"/>
          <w:b/>
          <w:bCs/>
          <w:sz w:val="24"/>
          <w:szCs w:val="24"/>
          <w:u w:val="single"/>
        </w:rPr>
      </w:pPr>
      <w:r w:rsidRPr="00674464">
        <w:rPr>
          <w:rFonts w:ascii="Arial" w:hAnsi="Arial" w:cs="Arial"/>
          <w:b/>
          <w:bCs/>
          <w:sz w:val="24"/>
          <w:szCs w:val="24"/>
          <w:u w:val="single"/>
        </w:rPr>
        <w:lastRenderedPageBreak/>
        <w:t xml:space="preserve">Part II:  </w:t>
      </w:r>
      <w:r w:rsidR="002923E5" w:rsidRPr="00674464">
        <w:rPr>
          <w:rFonts w:ascii="Arial" w:hAnsi="Arial" w:cs="Arial"/>
          <w:b/>
          <w:bCs/>
          <w:sz w:val="24"/>
          <w:szCs w:val="24"/>
          <w:u w:val="single"/>
        </w:rPr>
        <w:t>Parties</w:t>
      </w:r>
    </w:p>
    <w:p w14:paraId="1385D7BD" w14:textId="77777777" w:rsidR="008903ED" w:rsidRPr="00BA25B2" w:rsidRDefault="008903ED" w:rsidP="009154CE">
      <w:pPr>
        <w:spacing w:after="0"/>
        <w:rPr>
          <w:rFonts w:ascii="Arial" w:hAnsi="Arial" w:cs="Arial"/>
          <w:sz w:val="20"/>
          <w:szCs w:val="20"/>
        </w:rPr>
      </w:pPr>
    </w:p>
    <w:p w14:paraId="41CF3773" w14:textId="77777777" w:rsidR="009154CE" w:rsidRPr="00E72AEF" w:rsidRDefault="009154CE" w:rsidP="002923E5">
      <w:pPr>
        <w:pStyle w:val="ListParagraph"/>
        <w:numPr>
          <w:ilvl w:val="0"/>
          <w:numId w:val="1"/>
        </w:numPr>
        <w:spacing w:after="0"/>
        <w:ind w:left="0"/>
        <w:rPr>
          <w:rFonts w:ascii="Arial" w:hAnsi="Arial" w:cs="Arial"/>
          <w:sz w:val="20"/>
          <w:szCs w:val="20"/>
        </w:rPr>
      </w:pPr>
      <w:r w:rsidRPr="00E72AEF">
        <w:rPr>
          <w:rFonts w:ascii="Arial" w:hAnsi="Arial" w:cs="Arial"/>
          <w:b/>
          <w:sz w:val="20"/>
          <w:szCs w:val="20"/>
        </w:rPr>
        <w:t>PARTIES</w:t>
      </w:r>
      <w:r w:rsidRPr="00E72AEF">
        <w:rPr>
          <w:rFonts w:ascii="Arial" w:hAnsi="Arial" w:cs="Arial"/>
          <w:sz w:val="20"/>
          <w:szCs w:val="20"/>
        </w:rPr>
        <w:t>:  THIS AGREEMENT is made and executed by and between Oscar C. Leal (Herein referred to as the “Inspector”</w:t>
      </w:r>
      <w:r>
        <w:rPr>
          <w:rFonts w:ascii="Arial" w:hAnsi="Arial" w:cs="Arial"/>
          <w:sz w:val="20"/>
          <w:szCs w:val="20"/>
        </w:rPr>
        <w:t xml:space="preserve"> or “Inspection Company”</w:t>
      </w:r>
      <w:r w:rsidRPr="00E72AEF">
        <w:rPr>
          <w:rFonts w:ascii="Arial" w:hAnsi="Arial" w:cs="Arial"/>
          <w:sz w:val="20"/>
          <w:szCs w:val="20"/>
        </w:rPr>
        <w:t>) and ___________________</w:t>
      </w:r>
      <w:r>
        <w:rPr>
          <w:rFonts w:ascii="Arial" w:hAnsi="Arial" w:cs="Arial"/>
          <w:sz w:val="20"/>
          <w:szCs w:val="20"/>
        </w:rPr>
        <w:t>__________</w:t>
      </w:r>
      <w:r w:rsidRPr="00E72AEF">
        <w:rPr>
          <w:rFonts w:ascii="Arial" w:hAnsi="Arial" w:cs="Arial"/>
          <w:sz w:val="20"/>
          <w:szCs w:val="20"/>
        </w:rPr>
        <w:t>________</w:t>
      </w:r>
      <w:r>
        <w:rPr>
          <w:rFonts w:ascii="Arial" w:hAnsi="Arial" w:cs="Arial"/>
          <w:sz w:val="20"/>
          <w:szCs w:val="20"/>
        </w:rPr>
        <w:t>_______</w:t>
      </w:r>
      <w:r w:rsidRPr="00E72AEF">
        <w:rPr>
          <w:rFonts w:ascii="Arial" w:hAnsi="Arial" w:cs="Arial"/>
          <w:sz w:val="20"/>
          <w:szCs w:val="20"/>
        </w:rPr>
        <w:t xml:space="preserve"> (Herein referred to as the “</w:t>
      </w:r>
      <w:r>
        <w:rPr>
          <w:rFonts w:ascii="Arial" w:hAnsi="Arial" w:cs="Arial"/>
          <w:sz w:val="20"/>
          <w:szCs w:val="20"/>
        </w:rPr>
        <w:t xml:space="preserve">Client”). </w:t>
      </w:r>
    </w:p>
    <w:p w14:paraId="458F02AE" w14:textId="5039AD02" w:rsidR="009154CE" w:rsidRDefault="009154CE" w:rsidP="009154CE">
      <w:pPr>
        <w:spacing w:after="0"/>
        <w:rPr>
          <w:rFonts w:ascii="Arial" w:hAnsi="Arial" w:cs="Arial"/>
          <w:sz w:val="20"/>
          <w:szCs w:val="20"/>
        </w:rPr>
      </w:pPr>
    </w:p>
    <w:p w14:paraId="0F09E835" w14:textId="77777777" w:rsidR="00C06257" w:rsidRPr="0092573B" w:rsidRDefault="00C06257" w:rsidP="00BA33DD">
      <w:pPr>
        <w:spacing w:after="0"/>
        <w:ind w:left="-360"/>
        <w:rPr>
          <w:rFonts w:ascii="Arial" w:hAnsi="Arial" w:cs="Arial"/>
          <w:b/>
          <w:bCs/>
          <w:sz w:val="20"/>
          <w:szCs w:val="20"/>
        </w:rPr>
      </w:pPr>
    </w:p>
    <w:p w14:paraId="450BC3AE" w14:textId="458B60B5" w:rsidR="002923E5" w:rsidRPr="00674464" w:rsidRDefault="002923E5" w:rsidP="00BA33DD">
      <w:pPr>
        <w:spacing w:after="0"/>
        <w:ind w:left="-360"/>
        <w:rPr>
          <w:rFonts w:ascii="Arial" w:hAnsi="Arial" w:cs="Arial"/>
          <w:b/>
          <w:bCs/>
          <w:sz w:val="24"/>
          <w:szCs w:val="24"/>
          <w:u w:val="single"/>
        </w:rPr>
      </w:pPr>
      <w:r w:rsidRPr="00674464">
        <w:rPr>
          <w:rFonts w:ascii="Arial" w:hAnsi="Arial" w:cs="Arial"/>
          <w:b/>
          <w:bCs/>
          <w:sz w:val="24"/>
          <w:szCs w:val="24"/>
          <w:u w:val="single"/>
        </w:rPr>
        <w:t xml:space="preserve">Part III:  General Liability Terms </w:t>
      </w:r>
    </w:p>
    <w:p w14:paraId="6423B96F" w14:textId="498DCD90" w:rsidR="002923E5" w:rsidRDefault="002923E5" w:rsidP="009154CE">
      <w:pPr>
        <w:spacing w:after="0"/>
        <w:rPr>
          <w:rFonts w:ascii="Arial" w:hAnsi="Arial" w:cs="Arial"/>
          <w:sz w:val="20"/>
          <w:szCs w:val="20"/>
        </w:rPr>
      </w:pPr>
    </w:p>
    <w:p w14:paraId="2CB66FD8" w14:textId="3A4045E6" w:rsidR="00C06257" w:rsidRPr="00A32E5B" w:rsidRDefault="00C06257" w:rsidP="00C06257">
      <w:pPr>
        <w:pStyle w:val="ListParagraph"/>
        <w:numPr>
          <w:ilvl w:val="0"/>
          <w:numId w:val="5"/>
        </w:numPr>
        <w:spacing w:after="0"/>
        <w:ind w:left="0"/>
        <w:rPr>
          <w:rFonts w:ascii="Arial" w:hAnsi="Arial" w:cs="Arial"/>
          <w:sz w:val="20"/>
          <w:szCs w:val="20"/>
        </w:rPr>
      </w:pPr>
      <w:r w:rsidRPr="00C06257">
        <w:rPr>
          <w:rFonts w:ascii="Arial" w:hAnsi="Arial" w:cs="Arial"/>
          <w:b/>
          <w:sz w:val="20"/>
          <w:szCs w:val="20"/>
        </w:rPr>
        <w:t>CLIENT’S RESPONSIBILITIES:</w:t>
      </w:r>
      <w:r w:rsidRPr="00C06257">
        <w:rPr>
          <w:rFonts w:ascii="Arial" w:hAnsi="Arial" w:cs="Arial"/>
          <w:sz w:val="20"/>
          <w:szCs w:val="20"/>
        </w:rPr>
        <w:t xml:space="preserve">  The Client agrees to the responsibility of getting all the items marked as “Deficient” (where applicable) on the inspection report, further evaluated by specialists.  For example, if the Inspector marks the “Ceilings” as deficient due to some water stains found on some of the ceilings, it is the Client’s responsibility to further evaluate (with the use of professional specialists) what caused the water stains and how to correct the problem. </w:t>
      </w:r>
    </w:p>
    <w:p w14:paraId="65814EBC" w14:textId="77777777" w:rsidR="00C06257" w:rsidRPr="00C06257" w:rsidRDefault="00C06257" w:rsidP="00C06257">
      <w:pPr>
        <w:pStyle w:val="ListParagraph"/>
        <w:spacing w:after="0"/>
        <w:ind w:left="0"/>
        <w:rPr>
          <w:rFonts w:ascii="Arial" w:hAnsi="Arial" w:cs="Arial"/>
          <w:sz w:val="20"/>
          <w:szCs w:val="20"/>
        </w:rPr>
      </w:pPr>
    </w:p>
    <w:p w14:paraId="48371D33" w14:textId="20A6E46D" w:rsidR="002923E5" w:rsidRDefault="002923E5" w:rsidP="0054012C">
      <w:pPr>
        <w:pStyle w:val="ListParagraph"/>
        <w:numPr>
          <w:ilvl w:val="0"/>
          <w:numId w:val="5"/>
        </w:numPr>
        <w:spacing w:after="0"/>
        <w:ind w:left="0"/>
        <w:rPr>
          <w:rFonts w:ascii="Arial" w:hAnsi="Arial" w:cs="Arial"/>
          <w:sz w:val="20"/>
          <w:szCs w:val="20"/>
        </w:rPr>
      </w:pPr>
      <w:r w:rsidRPr="0054012C">
        <w:rPr>
          <w:rFonts w:ascii="Arial" w:hAnsi="Arial" w:cs="Arial"/>
          <w:b/>
          <w:sz w:val="20"/>
          <w:szCs w:val="20"/>
        </w:rPr>
        <w:t>DISPUTE RESOLUTION</w:t>
      </w:r>
      <w:r w:rsidRPr="0054012C">
        <w:rPr>
          <w:rFonts w:ascii="Arial" w:hAnsi="Arial" w:cs="Arial"/>
          <w:sz w:val="20"/>
          <w:szCs w:val="20"/>
        </w:rPr>
        <w:t xml:space="preserve">:  In the event a dispute arises regarding this inspection, the Client agrees to notify the inspection Company, </w:t>
      </w:r>
      <w:proofErr w:type="gramStart"/>
      <w:r w:rsidRPr="0054012C">
        <w:rPr>
          <w:rFonts w:ascii="Arial" w:hAnsi="Arial" w:cs="Arial"/>
          <w:sz w:val="20"/>
          <w:szCs w:val="20"/>
        </w:rPr>
        <w:t>so as to</w:t>
      </w:r>
      <w:proofErr w:type="gramEnd"/>
      <w:r w:rsidRPr="0054012C">
        <w:rPr>
          <w:rFonts w:ascii="Arial" w:hAnsi="Arial" w:cs="Arial"/>
          <w:sz w:val="20"/>
          <w:szCs w:val="20"/>
        </w:rPr>
        <w:t xml:space="preserve"> give reasonable opportunity to reinspect the property.  The Client further agrees that the inspection company can conduct the reinspection itself or can employ others (at the Inspector’s own expense) or a combination of both.  In the event the Client files suit against the inspection Company, or its inspector, the Client agrees to pay all the Inspector’s legal fees, cost of the expert witness, court costs, costs of depositions and all other such expenses incurred by the </w:t>
      </w:r>
      <w:r w:rsidR="0078459D">
        <w:rPr>
          <w:rFonts w:ascii="Arial" w:hAnsi="Arial" w:cs="Arial"/>
          <w:sz w:val="20"/>
          <w:szCs w:val="20"/>
        </w:rPr>
        <w:t>I</w:t>
      </w:r>
      <w:r w:rsidRPr="0054012C">
        <w:rPr>
          <w:rFonts w:ascii="Arial" w:hAnsi="Arial" w:cs="Arial"/>
          <w:sz w:val="20"/>
          <w:szCs w:val="20"/>
        </w:rPr>
        <w:t xml:space="preserve">nspection </w:t>
      </w:r>
      <w:r w:rsidR="0078459D">
        <w:rPr>
          <w:rFonts w:ascii="Arial" w:hAnsi="Arial" w:cs="Arial"/>
          <w:sz w:val="20"/>
          <w:szCs w:val="20"/>
        </w:rPr>
        <w:t>C</w:t>
      </w:r>
      <w:r w:rsidRPr="0054012C">
        <w:rPr>
          <w:rFonts w:ascii="Arial" w:hAnsi="Arial" w:cs="Arial"/>
          <w:sz w:val="20"/>
          <w:szCs w:val="20"/>
        </w:rPr>
        <w:t xml:space="preserve">ompany if the Client fails to prevail in the lawsuit.  Any lawsuit brought forward against the Inspector must be done in Hidalgo County, Texas. </w:t>
      </w:r>
    </w:p>
    <w:p w14:paraId="05FF7594" w14:textId="77777777" w:rsidR="0054012C" w:rsidRDefault="0054012C" w:rsidP="0054012C">
      <w:pPr>
        <w:pStyle w:val="ListParagraph"/>
        <w:spacing w:after="0"/>
        <w:ind w:left="0"/>
        <w:rPr>
          <w:rFonts w:ascii="Arial" w:hAnsi="Arial" w:cs="Arial"/>
          <w:sz w:val="20"/>
          <w:szCs w:val="20"/>
        </w:rPr>
      </w:pPr>
    </w:p>
    <w:p w14:paraId="6961EA42" w14:textId="70D5A6E1" w:rsidR="0054012C" w:rsidRPr="0054012C" w:rsidRDefault="0054012C" w:rsidP="0054012C">
      <w:pPr>
        <w:pStyle w:val="ListParagraph"/>
        <w:numPr>
          <w:ilvl w:val="0"/>
          <w:numId w:val="5"/>
        </w:numPr>
        <w:spacing w:after="0"/>
        <w:ind w:left="0"/>
        <w:rPr>
          <w:rFonts w:ascii="Arial" w:hAnsi="Arial" w:cs="Arial"/>
          <w:sz w:val="20"/>
          <w:szCs w:val="20"/>
        </w:rPr>
      </w:pPr>
      <w:r>
        <w:rPr>
          <w:rFonts w:ascii="Arial" w:hAnsi="Arial" w:cs="Arial"/>
          <w:b/>
          <w:sz w:val="20"/>
          <w:szCs w:val="20"/>
        </w:rPr>
        <w:t>MEDIATION</w:t>
      </w:r>
      <w:r w:rsidRPr="0054012C">
        <w:rPr>
          <w:rFonts w:ascii="Arial" w:hAnsi="Arial" w:cs="Arial"/>
          <w:sz w:val="20"/>
          <w:szCs w:val="20"/>
        </w:rPr>
        <w:t>:</w:t>
      </w:r>
      <w:r>
        <w:rPr>
          <w:rFonts w:ascii="Arial" w:hAnsi="Arial" w:cs="Arial"/>
          <w:sz w:val="20"/>
          <w:szCs w:val="20"/>
        </w:rPr>
        <w:t xml:space="preserve">   Before any lawsuit is brought forward toward this Inspector (or Inspection Company) </w:t>
      </w:r>
      <w:proofErr w:type="gramStart"/>
      <w:r>
        <w:rPr>
          <w:rFonts w:ascii="Arial" w:hAnsi="Arial" w:cs="Arial"/>
          <w:sz w:val="20"/>
          <w:szCs w:val="20"/>
        </w:rPr>
        <w:t>in regard to</w:t>
      </w:r>
      <w:proofErr w:type="gramEnd"/>
      <w:r>
        <w:rPr>
          <w:rFonts w:ascii="Arial" w:hAnsi="Arial" w:cs="Arial"/>
          <w:sz w:val="20"/>
          <w:szCs w:val="20"/>
        </w:rPr>
        <w:t xml:space="preserve"> this inspection, both parties agree to Mediate the dispute before a mutually accepted Mediator.  The Mediation shall be done in Hidalgo County, Texas. </w:t>
      </w:r>
      <w:r w:rsidR="00182057">
        <w:rPr>
          <w:rFonts w:ascii="Arial" w:hAnsi="Arial" w:cs="Arial"/>
          <w:sz w:val="20"/>
          <w:szCs w:val="20"/>
        </w:rPr>
        <w:t xml:space="preserve"> The cost of the Mediation will be paid by </w:t>
      </w:r>
      <w:r w:rsidR="00912C6B">
        <w:rPr>
          <w:rFonts w:ascii="Arial" w:hAnsi="Arial" w:cs="Arial"/>
          <w:sz w:val="20"/>
          <w:szCs w:val="20"/>
        </w:rPr>
        <w:t>t</w:t>
      </w:r>
      <w:r w:rsidR="00182057">
        <w:rPr>
          <w:rFonts w:ascii="Arial" w:hAnsi="Arial" w:cs="Arial"/>
          <w:sz w:val="20"/>
          <w:szCs w:val="20"/>
        </w:rPr>
        <w:t xml:space="preserve">he Client. </w:t>
      </w:r>
    </w:p>
    <w:p w14:paraId="6013D8EA" w14:textId="74756D69" w:rsidR="002923E5" w:rsidRDefault="002923E5" w:rsidP="009154CE">
      <w:pPr>
        <w:spacing w:after="0"/>
        <w:rPr>
          <w:rFonts w:ascii="Arial" w:hAnsi="Arial" w:cs="Arial"/>
          <w:sz w:val="20"/>
          <w:szCs w:val="20"/>
        </w:rPr>
      </w:pPr>
    </w:p>
    <w:p w14:paraId="139C4522" w14:textId="561511FA" w:rsidR="00C15A34" w:rsidRPr="00C15A34" w:rsidRDefault="00C15A34" w:rsidP="00C15A34">
      <w:pPr>
        <w:pStyle w:val="ListParagraph"/>
        <w:numPr>
          <w:ilvl w:val="0"/>
          <w:numId w:val="5"/>
        </w:numPr>
        <w:spacing w:after="0"/>
        <w:ind w:left="0"/>
        <w:rPr>
          <w:rFonts w:ascii="Arial" w:hAnsi="Arial" w:cs="Arial"/>
          <w:sz w:val="20"/>
          <w:szCs w:val="20"/>
        </w:rPr>
      </w:pPr>
      <w:r w:rsidRPr="00C15A34">
        <w:rPr>
          <w:rFonts w:ascii="Arial" w:hAnsi="Arial" w:cs="Arial"/>
          <w:b/>
          <w:sz w:val="20"/>
          <w:szCs w:val="20"/>
        </w:rPr>
        <w:t>TOTAL LIABILITY</w:t>
      </w:r>
      <w:r w:rsidRPr="00C15A34">
        <w:rPr>
          <w:rFonts w:ascii="Arial" w:hAnsi="Arial" w:cs="Arial"/>
          <w:sz w:val="20"/>
          <w:szCs w:val="20"/>
        </w:rPr>
        <w:t xml:space="preserve">:  In case a lawsuit is brought forward against the Inspector, the Client agrees the Inspector is only liable for the cost of the inspection fee.  This means the dollar amount of the inspection fee is the total dollar amount the Client can sue for; and this amount will be the sole and exclusive remedy for any liability incurred by the Inspector. </w:t>
      </w:r>
    </w:p>
    <w:p w14:paraId="57F33E45" w14:textId="7E24DA35" w:rsidR="002923E5" w:rsidRDefault="002923E5" w:rsidP="009154CE">
      <w:pPr>
        <w:spacing w:after="0"/>
        <w:rPr>
          <w:rFonts w:ascii="Arial" w:hAnsi="Arial" w:cs="Arial"/>
          <w:sz w:val="20"/>
          <w:szCs w:val="20"/>
        </w:rPr>
      </w:pPr>
    </w:p>
    <w:p w14:paraId="752CFC8E" w14:textId="6E07016A" w:rsidR="00BA33DD" w:rsidRPr="00BA33DD" w:rsidRDefault="00BA33DD" w:rsidP="00BA33DD">
      <w:pPr>
        <w:pStyle w:val="ListParagraph"/>
        <w:numPr>
          <w:ilvl w:val="0"/>
          <w:numId w:val="5"/>
        </w:numPr>
        <w:spacing w:after="0"/>
        <w:ind w:left="0"/>
        <w:rPr>
          <w:rFonts w:ascii="Arial" w:hAnsi="Arial" w:cs="Arial"/>
          <w:sz w:val="20"/>
          <w:szCs w:val="20"/>
        </w:rPr>
      </w:pPr>
      <w:r w:rsidRPr="00BA33DD">
        <w:rPr>
          <w:rFonts w:ascii="Arial" w:hAnsi="Arial" w:cs="Arial"/>
          <w:b/>
          <w:sz w:val="20"/>
          <w:szCs w:val="20"/>
        </w:rPr>
        <w:t>AGENT’S LIABILITY</w:t>
      </w:r>
      <w:r w:rsidRPr="00BA33DD">
        <w:rPr>
          <w:rFonts w:ascii="Arial" w:hAnsi="Arial" w:cs="Arial"/>
          <w:sz w:val="20"/>
          <w:szCs w:val="20"/>
        </w:rPr>
        <w:t xml:space="preserve">:  </w:t>
      </w:r>
      <w:r w:rsidR="003C3319">
        <w:rPr>
          <w:rFonts w:ascii="Arial" w:hAnsi="Arial" w:cs="Arial"/>
          <w:sz w:val="20"/>
          <w:szCs w:val="20"/>
        </w:rPr>
        <w:t>In some instances</w:t>
      </w:r>
      <w:r w:rsidR="001D2955">
        <w:rPr>
          <w:rFonts w:ascii="Arial" w:hAnsi="Arial" w:cs="Arial"/>
          <w:sz w:val="20"/>
          <w:szCs w:val="20"/>
        </w:rPr>
        <w:t>,</w:t>
      </w:r>
      <w:r w:rsidR="003C3319">
        <w:rPr>
          <w:rFonts w:ascii="Arial" w:hAnsi="Arial" w:cs="Arial"/>
          <w:sz w:val="20"/>
          <w:szCs w:val="20"/>
        </w:rPr>
        <w:t xml:space="preserve"> </w:t>
      </w:r>
      <w:r w:rsidRPr="00BA33DD">
        <w:rPr>
          <w:rFonts w:ascii="Arial" w:hAnsi="Arial" w:cs="Arial"/>
          <w:sz w:val="20"/>
          <w:szCs w:val="20"/>
        </w:rPr>
        <w:t xml:space="preserve">real estate agents will provide their buyers with a list of inspectors for different types of inspections or will even recommend one inspection company over another due to professional preferences.  This does not mean the inspector is working for the agent, since licensed Home Inspectors work for the buyers in traditional real estate transactions.  Therefore, any real estate agent AND the real estate company they work for will be held harmless from ANY and ALL liability resulting from this home inspection, including but not limited to any independent contractor this Inspector hires to inspect Optional Systems, </w:t>
      </w:r>
      <w:r w:rsidRPr="001E1007">
        <w:rPr>
          <w:rFonts w:ascii="Arial" w:hAnsi="Arial" w:cs="Arial"/>
          <w:sz w:val="20"/>
          <w:szCs w:val="20"/>
        </w:rPr>
        <w:t xml:space="preserve">as mentioned in Paragraph </w:t>
      </w:r>
      <w:r w:rsidR="001E1007" w:rsidRPr="001E1007">
        <w:rPr>
          <w:rFonts w:ascii="Arial" w:hAnsi="Arial" w:cs="Arial"/>
          <w:sz w:val="20"/>
          <w:szCs w:val="20"/>
        </w:rPr>
        <w:t>7</w:t>
      </w:r>
      <w:r w:rsidR="001E1007">
        <w:rPr>
          <w:rFonts w:ascii="Arial" w:hAnsi="Arial" w:cs="Arial"/>
          <w:sz w:val="20"/>
          <w:szCs w:val="20"/>
        </w:rPr>
        <w:t xml:space="preserve"> of Part V of this Agreement. </w:t>
      </w:r>
    </w:p>
    <w:p w14:paraId="59E1D31D" w14:textId="77777777" w:rsidR="00BA33DD" w:rsidRPr="00FF3E1A" w:rsidRDefault="00BA33DD" w:rsidP="000746D4">
      <w:pPr>
        <w:pStyle w:val="ListParagraph"/>
        <w:ind w:left="0"/>
        <w:rPr>
          <w:rFonts w:ascii="Arial" w:hAnsi="Arial" w:cs="Arial"/>
          <w:sz w:val="20"/>
          <w:szCs w:val="20"/>
        </w:rPr>
      </w:pPr>
    </w:p>
    <w:p w14:paraId="476CDF5E" w14:textId="77777777" w:rsidR="00BA33DD" w:rsidRDefault="00BA33DD" w:rsidP="00BA33DD">
      <w:pPr>
        <w:pStyle w:val="ListParagraph"/>
        <w:numPr>
          <w:ilvl w:val="0"/>
          <w:numId w:val="5"/>
        </w:numPr>
        <w:ind w:left="0"/>
        <w:rPr>
          <w:rFonts w:ascii="Arial" w:hAnsi="Arial" w:cs="Arial"/>
          <w:sz w:val="20"/>
          <w:szCs w:val="20"/>
        </w:rPr>
      </w:pPr>
      <w:r w:rsidRPr="002114CD">
        <w:rPr>
          <w:rFonts w:ascii="Arial" w:hAnsi="Arial" w:cs="Arial"/>
          <w:b/>
          <w:sz w:val="20"/>
          <w:szCs w:val="20"/>
        </w:rPr>
        <w:t>ENTIRE AGREEMENT</w:t>
      </w:r>
      <w:r w:rsidRPr="002114CD">
        <w:rPr>
          <w:rFonts w:ascii="Arial" w:hAnsi="Arial" w:cs="Arial"/>
          <w:sz w:val="20"/>
          <w:szCs w:val="20"/>
        </w:rPr>
        <w:t>:  This Agreement includes the entire agreement of the Parties involved in this transaction and supersedes all prior contracts or agree</w:t>
      </w:r>
      <w:r>
        <w:rPr>
          <w:rFonts w:ascii="Arial" w:hAnsi="Arial" w:cs="Arial"/>
          <w:sz w:val="20"/>
          <w:szCs w:val="20"/>
        </w:rPr>
        <w:t>ments, whether oral or written.</w:t>
      </w:r>
    </w:p>
    <w:p w14:paraId="36C1FF34" w14:textId="77777777" w:rsidR="00BA33DD" w:rsidRPr="002114CD" w:rsidRDefault="00BA33DD" w:rsidP="000746D4">
      <w:pPr>
        <w:pStyle w:val="ListParagraph"/>
        <w:ind w:left="0"/>
        <w:rPr>
          <w:rFonts w:ascii="Arial" w:hAnsi="Arial" w:cs="Arial"/>
          <w:sz w:val="20"/>
          <w:szCs w:val="20"/>
        </w:rPr>
      </w:pPr>
    </w:p>
    <w:p w14:paraId="4B683080" w14:textId="52E052DB" w:rsidR="00BA33DD" w:rsidRDefault="00BA33DD" w:rsidP="00BA33DD">
      <w:pPr>
        <w:pStyle w:val="ListParagraph"/>
        <w:numPr>
          <w:ilvl w:val="0"/>
          <w:numId w:val="5"/>
        </w:numPr>
        <w:ind w:left="0"/>
        <w:rPr>
          <w:rFonts w:ascii="Arial" w:hAnsi="Arial" w:cs="Arial"/>
          <w:sz w:val="20"/>
          <w:szCs w:val="20"/>
        </w:rPr>
      </w:pPr>
      <w:r w:rsidRPr="002114CD">
        <w:rPr>
          <w:rFonts w:ascii="Arial" w:hAnsi="Arial" w:cs="Arial"/>
          <w:b/>
          <w:sz w:val="20"/>
          <w:szCs w:val="20"/>
        </w:rPr>
        <w:t>SEVERABILITY</w:t>
      </w:r>
      <w:r w:rsidRPr="002114CD">
        <w:rPr>
          <w:rFonts w:ascii="Arial" w:hAnsi="Arial" w:cs="Arial"/>
          <w:sz w:val="20"/>
          <w:szCs w:val="20"/>
        </w:rPr>
        <w:t xml:space="preserve">:  If any provision of this Agreement or the application thereof to any person or circumstance is held invalid or unenforceable to any extent, the remainder of this Agreement and the application of </w:t>
      </w:r>
      <w:r w:rsidR="009B6A3F">
        <w:rPr>
          <w:rFonts w:ascii="Arial" w:hAnsi="Arial" w:cs="Arial"/>
          <w:sz w:val="20"/>
          <w:szCs w:val="20"/>
        </w:rPr>
        <w:t>it will NOT be</w:t>
      </w:r>
      <w:r w:rsidRPr="002114CD">
        <w:rPr>
          <w:rFonts w:ascii="Arial" w:hAnsi="Arial" w:cs="Arial"/>
          <w:sz w:val="20"/>
          <w:szCs w:val="20"/>
        </w:rPr>
        <w:t xml:space="preserve"> affected thereby</w:t>
      </w:r>
      <w:r w:rsidR="009B6A3F">
        <w:rPr>
          <w:rFonts w:ascii="Arial" w:hAnsi="Arial" w:cs="Arial"/>
          <w:sz w:val="20"/>
          <w:szCs w:val="20"/>
        </w:rPr>
        <w:t xml:space="preserve">, and the remainder of this Agreement </w:t>
      </w:r>
      <w:r w:rsidRPr="002114CD">
        <w:rPr>
          <w:rFonts w:ascii="Arial" w:hAnsi="Arial" w:cs="Arial"/>
          <w:sz w:val="20"/>
          <w:szCs w:val="20"/>
        </w:rPr>
        <w:t xml:space="preserve">shall </w:t>
      </w:r>
      <w:r w:rsidR="009B6A3F">
        <w:rPr>
          <w:rFonts w:ascii="Arial" w:hAnsi="Arial" w:cs="Arial"/>
          <w:sz w:val="20"/>
          <w:szCs w:val="20"/>
        </w:rPr>
        <w:t xml:space="preserve">survive and </w:t>
      </w:r>
      <w:r w:rsidRPr="002114CD">
        <w:rPr>
          <w:rFonts w:ascii="Arial" w:hAnsi="Arial" w:cs="Arial"/>
          <w:sz w:val="20"/>
          <w:szCs w:val="20"/>
        </w:rPr>
        <w:t>be enforced to the gr</w:t>
      </w:r>
      <w:r>
        <w:rPr>
          <w:rFonts w:ascii="Arial" w:hAnsi="Arial" w:cs="Arial"/>
          <w:sz w:val="20"/>
          <w:szCs w:val="20"/>
        </w:rPr>
        <w:t xml:space="preserve">eatest extent permitted by law. </w:t>
      </w:r>
    </w:p>
    <w:p w14:paraId="4797BE4D" w14:textId="4F6FE798" w:rsidR="002923E5" w:rsidRDefault="002923E5" w:rsidP="009154CE">
      <w:pPr>
        <w:spacing w:after="0"/>
        <w:rPr>
          <w:rFonts w:ascii="Arial" w:hAnsi="Arial" w:cs="Arial"/>
          <w:sz w:val="20"/>
          <w:szCs w:val="20"/>
        </w:rPr>
      </w:pPr>
    </w:p>
    <w:p w14:paraId="131494C1" w14:textId="179B5E1F" w:rsidR="007A115B" w:rsidRDefault="007A115B" w:rsidP="009154CE">
      <w:pPr>
        <w:spacing w:after="0"/>
        <w:rPr>
          <w:rFonts w:ascii="Arial" w:hAnsi="Arial" w:cs="Arial"/>
          <w:sz w:val="20"/>
          <w:szCs w:val="20"/>
        </w:rPr>
      </w:pPr>
    </w:p>
    <w:p w14:paraId="3E7692F8" w14:textId="77777777" w:rsidR="007A115B" w:rsidRPr="00E72AEF" w:rsidRDefault="007A115B" w:rsidP="009154CE">
      <w:pPr>
        <w:spacing w:after="0"/>
        <w:rPr>
          <w:rFonts w:ascii="Arial" w:hAnsi="Arial" w:cs="Arial"/>
          <w:sz w:val="20"/>
          <w:szCs w:val="20"/>
        </w:rPr>
      </w:pPr>
    </w:p>
    <w:p w14:paraId="47D128B2" w14:textId="6774F122" w:rsidR="00A738BA" w:rsidRPr="00674464" w:rsidRDefault="00A738BA" w:rsidP="00A738BA">
      <w:pPr>
        <w:spacing w:after="0"/>
        <w:ind w:left="-360"/>
        <w:rPr>
          <w:rFonts w:ascii="Arial" w:hAnsi="Arial" w:cs="Arial"/>
          <w:b/>
          <w:bCs/>
          <w:sz w:val="24"/>
          <w:szCs w:val="24"/>
          <w:u w:val="single"/>
        </w:rPr>
      </w:pPr>
      <w:r w:rsidRPr="00674464">
        <w:rPr>
          <w:rFonts w:ascii="Arial" w:hAnsi="Arial" w:cs="Arial"/>
          <w:b/>
          <w:bCs/>
          <w:sz w:val="24"/>
          <w:szCs w:val="24"/>
          <w:u w:val="single"/>
        </w:rPr>
        <w:lastRenderedPageBreak/>
        <w:t>Part IV:  Payment &amp; Cancellation Policies</w:t>
      </w:r>
    </w:p>
    <w:p w14:paraId="6E297743" w14:textId="3E13091C" w:rsidR="00A738BA" w:rsidRPr="00674464" w:rsidRDefault="00A738BA" w:rsidP="00BA33DD">
      <w:pPr>
        <w:spacing w:after="0"/>
        <w:rPr>
          <w:rFonts w:ascii="Arial" w:hAnsi="Arial" w:cs="Arial"/>
          <w:sz w:val="20"/>
          <w:szCs w:val="20"/>
        </w:rPr>
      </w:pPr>
    </w:p>
    <w:p w14:paraId="7A79EA03" w14:textId="2B75486F" w:rsidR="00A738BA" w:rsidRPr="00A738BA" w:rsidRDefault="00A738BA" w:rsidP="00CE0194">
      <w:pPr>
        <w:pStyle w:val="ListParagraph"/>
        <w:numPr>
          <w:ilvl w:val="0"/>
          <w:numId w:val="6"/>
        </w:numPr>
        <w:spacing w:after="0"/>
        <w:ind w:left="0"/>
        <w:rPr>
          <w:rFonts w:ascii="Arial" w:hAnsi="Arial" w:cs="Arial"/>
          <w:sz w:val="20"/>
          <w:szCs w:val="20"/>
        </w:rPr>
      </w:pPr>
      <w:r>
        <w:rPr>
          <w:rFonts w:ascii="Arial" w:hAnsi="Arial" w:cs="Arial"/>
          <w:b/>
          <w:sz w:val="20"/>
          <w:szCs w:val="20"/>
        </w:rPr>
        <w:t>PAYMENT</w:t>
      </w:r>
      <w:r w:rsidRPr="00A738BA">
        <w:rPr>
          <w:rFonts w:ascii="Arial" w:hAnsi="Arial" w:cs="Arial"/>
          <w:sz w:val="20"/>
          <w:szCs w:val="20"/>
        </w:rPr>
        <w:t xml:space="preserve">:  </w:t>
      </w:r>
      <w:r>
        <w:rPr>
          <w:rFonts w:ascii="Arial" w:hAnsi="Arial" w:cs="Arial"/>
          <w:sz w:val="20"/>
          <w:szCs w:val="20"/>
        </w:rPr>
        <w:t xml:space="preserve">Payment for all services is due the day the service is performed.  A grace period of three (3) days </w:t>
      </w:r>
      <w:r w:rsidR="00653FDC">
        <w:rPr>
          <w:rFonts w:ascii="Arial" w:hAnsi="Arial" w:cs="Arial"/>
          <w:sz w:val="20"/>
          <w:szCs w:val="20"/>
        </w:rPr>
        <w:t xml:space="preserve">may </w:t>
      </w:r>
      <w:r>
        <w:rPr>
          <w:rFonts w:ascii="Arial" w:hAnsi="Arial" w:cs="Arial"/>
          <w:sz w:val="20"/>
          <w:szCs w:val="20"/>
        </w:rPr>
        <w:t xml:space="preserve">be </w:t>
      </w:r>
      <w:r w:rsidR="00653FDC">
        <w:rPr>
          <w:rFonts w:ascii="Arial" w:hAnsi="Arial" w:cs="Arial"/>
          <w:sz w:val="20"/>
          <w:szCs w:val="20"/>
        </w:rPr>
        <w:t>extended to the Client, but the payment will be considered late after these 3 days and</w:t>
      </w:r>
      <w:r w:rsidR="00E35CA6">
        <w:rPr>
          <w:rFonts w:ascii="Arial" w:hAnsi="Arial" w:cs="Arial"/>
          <w:sz w:val="20"/>
          <w:szCs w:val="20"/>
        </w:rPr>
        <w:t xml:space="preserve"> a</w:t>
      </w:r>
      <w:r w:rsidR="00653FDC">
        <w:rPr>
          <w:rFonts w:ascii="Arial" w:hAnsi="Arial" w:cs="Arial"/>
          <w:sz w:val="20"/>
          <w:szCs w:val="20"/>
        </w:rPr>
        <w:t xml:space="preserve"> late fee of $50 will be assessed to the inspection fee.  Mold Inspections are required to be paid </w:t>
      </w:r>
      <w:r w:rsidR="00E35CA6">
        <w:rPr>
          <w:rFonts w:ascii="Arial" w:hAnsi="Arial" w:cs="Arial"/>
          <w:sz w:val="20"/>
          <w:szCs w:val="20"/>
        </w:rPr>
        <w:t>upfront</w:t>
      </w:r>
      <w:r w:rsidR="00653FDC">
        <w:rPr>
          <w:rFonts w:ascii="Arial" w:hAnsi="Arial" w:cs="Arial"/>
          <w:sz w:val="20"/>
          <w:szCs w:val="20"/>
        </w:rPr>
        <w:t xml:space="preserve">, since the inspection company </w:t>
      </w:r>
      <w:proofErr w:type="gramStart"/>
      <w:r w:rsidR="00653FDC">
        <w:rPr>
          <w:rFonts w:ascii="Arial" w:hAnsi="Arial" w:cs="Arial"/>
          <w:sz w:val="20"/>
          <w:szCs w:val="20"/>
        </w:rPr>
        <w:t>has to</w:t>
      </w:r>
      <w:proofErr w:type="gramEnd"/>
      <w:r w:rsidR="00653FDC">
        <w:rPr>
          <w:rFonts w:ascii="Arial" w:hAnsi="Arial" w:cs="Arial"/>
          <w:sz w:val="20"/>
          <w:szCs w:val="20"/>
        </w:rPr>
        <w:t xml:space="preserve"> pay an independent lab for analysis.  </w:t>
      </w:r>
      <w:r w:rsidR="00CE0194">
        <w:rPr>
          <w:rFonts w:ascii="Arial" w:hAnsi="Arial" w:cs="Arial"/>
          <w:sz w:val="20"/>
          <w:szCs w:val="20"/>
        </w:rPr>
        <w:t>In addition, any</w:t>
      </w:r>
      <w:r w:rsidR="00653FDC">
        <w:rPr>
          <w:rFonts w:ascii="Arial" w:hAnsi="Arial" w:cs="Arial"/>
          <w:sz w:val="20"/>
          <w:szCs w:val="20"/>
        </w:rPr>
        <w:t xml:space="preserve"> inspection fee larger than $500 must be paid upfront as well.  </w:t>
      </w:r>
      <w:r w:rsidR="006D7B1D">
        <w:rPr>
          <w:rFonts w:ascii="Arial" w:hAnsi="Arial" w:cs="Arial"/>
          <w:sz w:val="20"/>
          <w:szCs w:val="20"/>
        </w:rPr>
        <w:t xml:space="preserve">The Client acknowledges that ALL inspection reports must be paid in full before this inspection company releases them to the Client or corresponding parties.  The Client waives any rights set forth by the State of Texas </w:t>
      </w:r>
      <w:proofErr w:type="gramStart"/>
      <w:r w:rsidR="00EA0885">
        <w:rPr>
          <w:rFonts w:ascii="Arial" w:hAnsi="Arial" w:cs="Arial"/>
          <w:sz w:val="20"/>
          <w:szCs w:val="20"/>
        </w:rPr>
        <w:t>in regard to</w:t>
      </w:r>
      <w:proofErr w:type="gramEnd"/>
      <w:r w:rsidR="006D7B1D">
        <w:rPr>
          <w:rFonts w:ascii="Arial" w:hAnsi="Arial" w:cs="Arial"/>
          <w:sz w:val="20"/>
          <w:szCs w:val="20"/>
        </w:rPr>
        <w:t xml:space="preserve"> the Inspector sending the Client the inspection report within a certain amount of time.  Furthermore, if the Client does not pay for the inspection service within 3 days of the inspection, the Client authorizes the inspection company to invoice whichever Title Company</w:t>
      </w:r>
      <w:r w:rsidR="00EA0885">
        <w:rPr>
          <w:rFonts w:ascii="Arial" w:hAnsi="Arial" w:cs="Arial"/>
          <w:sz w:val="20"/>
          <w:szCs w:val="20"/>
        </w:rPr>
        <w:t xml:space="preserve"> (or attorney’s office)</w:t>
      </w:r>
      <w:r w:rsidR="006D7B1D">
        <w:rPr>
          <w:rFonts w:ascii="Arial" w:hAnsi="Arial" w:cs="Arial"/>
          <w:sz w:val="20"/>
          <w:szCs w:val="20"/>
        </w:rPr>
        <w:t xml:space="preserve"> is being used to hold escrow, for the services rendered, including late fees and PAC (Pay-at-Closing) fees. </w:t>
      </w:r>
    </w:p>
    <w:p w14:paraId="02BDBD99" w14:textId="77777777" w:rsidR="00A738BA" w:rsidRPr="00017082" w:rsidRDefault="00A738BA" w:rsidP="00CE0194">
      <w:pPr>
        <w:spacing w:after="0"/>
        <w:rPr>
          <w:rFonts w:ascii="Arial" w:hAnsi="Arial" w:cs="Arial"/>
          <w:sz w:val="20"/>
          <w:szCs w:val="20"/>
        </w:rPr>
      </w:pPr>
    </w:p>
    <w:p w14:paraId="43890B23" w14:textId="3CFF46BE" w:rsidR="00F31C4B" w:rsidRDefault="00F31C4B" w:rsidP="00CE0194">
      <w:pPr>
        <w:pStyle w:val="ListParagraph"/>
        <w:numPr>
          <w:ilvl w:val="0"/>
          <w:numId w:val="1"/>
        </w:numPr>
        <w:spacing w:after="0"/>
        <w:ind w:left="0"/>
        <w:rPr>
          <w:rFonts w:ascii="Arial" w:hAnsi="Arial" w:cs="Arial"/>
          <w:sz w:val="20"/>
          <w:szCs w:val="20"/>
        </w:rPr>
      </w:pPr>
      <w:r>
        <w:rPr>
          <w:rFonts w:ascii="Arial" w:hAnsi="Arial" w:cs="Arial"/>
          <w:b/>
          <w:sz w:val="20"/>
          <w:szCs w:val="20"/>
        </w:rPr>
        <w:t>CANCELLATION</w:t>
      </w:r>
      <w:r w:rsidR="00CA6D36">
        <w:rPr>
          <w:rFonts w:ascii="Arial" w:hAnsi="Arial" w:cs="Arial"/>
          <w:b/>
          <w:sz w:val="20"/>
          <w:szCs w:val="20"/>
        </w:rPr>
        <w:t xml:space="preserve"> &amp; POSTPONING</w:t>
      </w:r>
      <w:r>
        <w:rPr>
          <w:rFonts w:ascii="Arial" w:hAnsi="Arial" w:cs="Arial"/>
          <w:b/>
          <w:sz w:val="20"/>
          <w:szCs w:val="20"/>
        </w:rPr>
        <w:t xml:space="preserve"> PENALTIES</w:t>
      </w:r>
      <w:r w:rsidRPr="00F80D0F">
        <w:rPr>
          <w:rFonts w:ascii="Arial" w:hAnsi="Arial" w:cs="Arial"/>
          <w:sz w:val="20"/>
          <w:szCs w:val="20"/>
        </w:rPr>
        <w:t>:</w:t>
      </w:r>
      <w:r>
        <w:rPr>
          <w:rFonts w:ascii="Arial" w:hAnsi="Arial" w:cs="Arial"/>
          <w:sz w:val="20"/>
          <w:szCs w:val="20"/>
        </w:rPr>
        <w:t xml:space="preserve">  If the Client (or the Client’s real estate agent) cancels </w:t>
      </w:r>
      <w:r w:rsidR="00CA6D36">
        <w:rPr>
          <w:rFonts w:ascii="Arial" w:hAnsi="Arial" w:cs="Arial"/>
          <w:sz w:val="20"/>
          <w:szCs w:val="20"/>
        </w:rPr>
        <w:t xml:space="preserve">or postpones </w:t>
      </w:r>
      <w:r>
        <w:rPr>
          <w:rFonts w:ascii="Arial" w:hAnsi="Arial" w:cs="Arial"/>
          <w:sz w:val="20"/>
          <w:szCs w:val="20"/>
        </w:rPr>
        <w:t xml:space="preserve">an inspection that has already been scheduled, within 24 hours of the inspection, the Client will be charged a cancellation fee of $200.  </w:t>
      </w:r>
      <w:r w:rsidR="009E69B7">
        <w:rPr>
          <w:rFonts w:ascii="Arial" w:hAnsi="Arial" w:cs="Arial"/>
          <w:sz w:val="20"/>
          <w:szCs w:val="20"/>
        </w:rPr>
        <w:t xml:space="preserve">An inspection </w:t>
      </w:r>
      <w:proofErr w:type="gramStart"/>
      <w:r w:rsidR="009E69B7">
        <w:rPr>
          <w:rFonts w:ascii="Arial" w:hAnsi="Arial" w:cs="Arial"/>
          <w:sz w:val="20"/>
          <w:szCs w:val="20"/>
        </w:rPr>
        <w:t>is considered to be</w:t>
      </w:r>
      <w:proofErr w:type="gramEnd"/>
      <w:r w:rsidR="009E69B7">
        <w:rPr>
          <w:rFonts w:ascii="Arial" w:hAnsi="Arial" w:cs="Arial"/>
          <w:sz w:val="20"/>
          <w:szCs w:val="20"/>
        </w:rPr>
        <w:t xml:space="preserve"> scheduled when both parties (the Inspector and the Client) mutually agree to a date and time. </w:t>
      </w:r>
      <w:r w:rsidR="00D57F82">
        <w:rPr>
          <w:rFonts w:ascii="Arial" w:hAnsi="Arial" w:cs="Arial"/>
          <w:sz w:val="20"/>
          <w:szCs w:val="20"/>
        </w:rPr>
        <w:t xml:space="preserve"> A Client wanting to cancel </w:t>
      </w:r>
      <w:r w:rsidR="00257BA9">
        <w:rPr>
          <w:rFonts w:ascii="Arial" w:hAnsi="Arial" w:cs="Arial"/>
          <w:sz w:val="20"/>
          <w:szCs w:val="20"/>
        </w:rPr>
        <w:t xml:space="preserve">or postpone </w:t>
      </w:r>
      <w:r w:rsidR="00D57F82">
        <w:rPr>
          <w:rFonts w:ascii="Arial" w:hAnsi="Arial" w:cs="Arial"/>
          <w:sz w:val="20"/>
          <w:szCs w:val="20"/>
        </w:rPr>
        <w:t xml:space="preserve">an inspection that has already been scheduled should do so </w:t>
      </w:r>
      <w:r w:rsidR="006F5FA1">
        <w:rPr>
          <w:rFonts w:ascii="Arial" w:hAnsi="Arial" w:cs="Arial"/>
          <w:sz w:val="20"/>
          <w:szCs w:val="20"/>
        </w:rPr>
        <w:t xml:space="preserve">more than </w:t>
      </w:r>
      <w:r w:rsidR="00D57F82">
        <w:rPr>
          <w:rFonts w:ascii="Arial" w:hAnsi="Arial" w:cs="Arial"/>
          <w:sz w:val="20"/>
          <w:szCs w:val="20"/>
        </w:rPr>
        <w:t xml:space="preserve">24 hours in advance. </w:t>
      </w:r>
      <w:r w:rsidR="00CA6D36">
        <w:rPr>
          <w:rFonts w:ascii="Arial" w:hAnsi="Arial" w:cs="Arial"/>
          <w:sz w:val="20"/>
          <w:szCs w:val="20"/>
        </w:rPr>
        <w:t xml:space="preserve"> However, if the Client </w:t>
      </w:r>
      <w:r w:rsidR="006F5FA1">
        <w:rPr>
          <w:rFonts w:ascii="Arial" w:hAnsi="Arial" w:cs="Arial"/>
          <w:sz w:val="20"/>
          <w:szCs w:val="20"/>
        </w:rPr>
        <w:t>cancels/postpones</w:t>
      </w:r>
      <w:r w:rsidR="00556FB7">
        <w:rPr>
          <w:rFonts w:ascii="Arial" w:hAnsi="Arial" w:cs="Arial"/>
          <w:sz w:val="20"/>
          <w:szCs w:val="20"/>
        </w:rPr>
        <w:t>,</w:t>
      </w:r>
      <w:r w:rsidR="006F5FA1">
        <w:rPr>
          <w:rFonts w:ascii="Arial" w:hAnsi="Arial" w:cs="Arial"/>
          <w:sz w:val="20"/>
          <w:szCs w:val="20"/>
        </w:rPr>
        <w:t xml:space="preserve"> but later </w:t>
      </w:r>
      <w:r w:rsidR="00CA6D36">
        <w:rPr>
          <w:rFonts w:ascii="Arial" w:hAnsi="Arial" w:cs="Arial"/>
          <w:sz w:val="20"/>
          <w:szCs w:val="20"/>
        </w:rPr>
        <w:t>decides to schedule another home inspection with this Inspection Company</w:t>
      </w:r>
      <w:r w:rsidR="00556FB7">
        <w:rPr>
          <w:rFonts w:ascii="Arial" w:hAnsi="Arial" w:cs="Arial"/>
          <w:sz w:val="20"/>
          <w:szCs w:val="20"/>
        </w:rPr>
        <w:t>,</w:t>
      </w:r>
      <w:r w:rsidR="00CA6D36">
        <w:rPr>
          <w:rFonts w:ascii="Arial" w:hAnsi="Arial" w:cs="Arial"/>
          <w:sz w:val="20"/>
          <w:szCs w:val="20"/>
        </w:rPr>
        <w:t xml:space="preserve"> within 30 days</w:t>
      </w:r>
      <w:r w:rsidR="00CE0194">
        <w:rPr>
          <w:rFonts w:ascii="Arial" w:hAnsi="Arial" w:cs="Arial"/>
          <w:sz w:val="20"/>
          <w:szCs w:val="20"/>
        </w:rPr>
        <w:t xml:space="preserve"> of the cancellation</w:t>
      </w:r>
      <w:r w:rsidR="00CA6D36">
        <w:rPr>
          <w:rFonts w:ascii="Arial" w:hAnsi="Arial" w:cs="Arial"/>
          <w:sz w:val="20"/>
          <w:szCs w:val="20"/>
        </w:rPr>
        <w:t xml:space="preserve">, the </w:t>
      </w:r>
      <w:r w:rsidR="00556FB7">
        <w:rPr>
          <w:rFonts w:ascii="Arial" w:hAnsi="Arial" w:cs="Arial"/>
          <w:sz w:val="20"/>
          <w:szCs w:val="20"/>
        </w:rPr>
        <w:t>I</w:t>
      </w:r>
      <w:r w:rsidR="00CA6D36">
        <w:rPr>
          <w:rFonts w:ascii="Arial" w:hAnsi="Arial" w:cs="Arial"/>
          <w:sz w:val="20"/>
          <w:szCs w:val="20"/>
        </w:rPr>
        <w:t xml:space="preserve">nspection </w:t>
      </w:r>
      <w:r w:rsidR="00556FB7">
        <w:rPr>
          <w:rFonts w:ascii="Arial" w:hAnsi="Arial" w:cs="Arial"/>
          <w:sz w:val="20"/>
          <w:szCs w:val="20"/>
        </w:rPr>
        <w:t>C</w:t>
      </w:r>
      <w:r w:rsidR="00CA6D36">
        <w:rPr>
          <w:rFonts w:ascii="Arial" w:hAnsi="Arial" w:cs="Arial"/>
          <w:sz w:val="20"/>
          <w:szCs w:val="20"/>
        </w:rPr>
        <w:t xml:space="preserve">ompany will provide the Client with a $50 credit. </w:t>
      </w:r>
    </w:p>
    <w:p w14:paraId="07D92B52" w14:textId="315FA004" w:rsidR="00BA33DD" w:rsidRPr="00017082" w:rsidRDefault="00BA33DD" w:rsidP="00CE0194">
      <w:pPr>
        <w:spacing w:after="0"/>
        <w:rPr>
          <w:rFonts w:ascii="Arial" w:hAnsi="Arial" w:cs="Arial"/>
          <w:sz w:val="20"/>
          <w:szCs w:val="20"/>
        </w:rPr>
      </w:pPr>
    </w:p>
    <w:p w14:paraId="246417EC" w14:textId="67266963" w:rsidR="00F55902" w:rsidRDefault="00AF2D28" w:rsidP="00CE0194">
      <w:pPr>
        <w:pStyle w:val="ListParagraph"/>
        <w:numPr>
          <w:ilvl w:val="0"/>
          <w:numId w:val="1"/>
        </w:numPr>
        <w:spacing w:after="0"/>
        <w:ind w:left="0"/>
        <w:rPr>
          <w:rFonts w:ascii="Arial" w:hAnsi="Arial" w:cs="Arial"/>
          <w:sz w:val="20"/>
          <w:szCs w:val="20"/>
        </w:rPr>
      </w:pPr>
      <w:r>
        <w:rPr>
          <w:rFonts w:ascii="Arial" w:hAnsi="Arial" w:cs="Arial"/>
          <w:b/>
          <w:sz w:val="20"/>
          <w:szCs w:val="20"/>
        </w:rPr>
        <w:t>LATE</w:t>
      </w:r>
      <w:r w:rsidR="00F55902" w:rsidRPr="0063479C">
        <w:rPr>
          <w:rFonts w:ascii="Arial" w:hAnsi="Arial" w:cs="Arial"/>
          <w:b/>
          <w:sz w:val="20"/>
          <w:szCs w:val="20"/>
        </w:rPr>
        <w:t xml:space="preserve"> FEES</w:t>
      </w:r>
      <w:r>
        <w:rPr>
          <w:rFonts w:ascii="Arial" w:hAnsi="Arial" w:cs="Arial"/>
          <w:b/>
          <w:sz w:val="20"/>
          <w:szCs w:val="20"/>
        </w:rPr>
        <w:t xml:space="preserve"> &amp; PAC FEES</w:t>
      </w:r>
      <w:r w:rsidR="00F55902" w:rsidRPr="0063479C">
        <w:rPr>
          <w:rFonts w:ascii="Arial" w:hAnsi="Arial" w:cs="Arial"/>
          <w:sz w:val="20"/>
          <w:szCs w:val="20"/>
        </w:rPr>
        <w:t>:  Any</w:t>
      </w:r>
      <w:r w:rsidR="00F55902">
        <w:rPr>
          <w:rFonts w:ascii="Arial" w:hAnsi="Arial" w:cs="Arial"/>
          <w:sz w:val="20"/>
          <w:szCs w:val="20"/>
        </w:rPr>
        <w:t xml:space="preserve"> inspection</w:t>
      </w:r>
      <w:r w:rsidR="00F55902" w:rsidRPr="0063479C">
        <w:rPr>
          <w:rFonts w:ascii="Arial" w:hAnsi="Arial" w:cs="Arial"/>
          <w:sz w:val="20"/>
          <w:szCs w:val="20"/>
        </w:rPr>
        <w:t xml:space="preserve"> fee not paid within 3-days of the inspection service will be considered late, and a $50 </w:t>
      </w:r>
      <w:r w:rsidR="006D538D">
        <w:rPr>
          <w:rFonts w:ascii="Arial" w:hAnsi="Arial" w:cs="Arial"/>
          <w:sz w:val="20"/>
          <w:szCs w:val="20"/>
        </w:rPr>
        <w:t>L</w:t>
      </w:r>
      <w:r w:rsidR="00F55902" w:rsidRPr="0063479C">
        <w:rPr>
          <w:rFonts w:ascii="Arial" w:hAnsi="Arial" w:cs="Arial"/>
          <w:sz w:val="20"/>
          <w:szCs w:val="20"/>
        </w:rPr>
        <w:t xml:space="preserve">ate </w:t>
      </w:r>
      <w:r w:rsidR="006D538D">
        <w:rPr>
          <w:rFonts w:ascii="Arial" w:hAnsi="Arial" w:cs="Arial"/>
          <w:sz w:val="20"/>
          <w:szCs w:val="20"/>
        </w:rPr>
        <w:t>F</w:t>
      </w:r>
      <w:r w:rsidR="00F55902" w:rsidRPr="0063479C">
        <w:rPr>
          <w:rFonts w:ascii="Arial" w:hAnsi="Arial" w:cs="Arial"/>
          <w:sz w:val="20"/>
          <w:szCs w:val="20"/>
        </w:rPr>
        <w:t xml:space="preserve">ee </w:t>
      </w:r>
      <w:r w:rsidR="006D538D">
        <w:rPr>
          <w:rFonts w:ascii="Arial" w:hAnsi="Arial" w:cs="Arial"/>
          <w:sz w:val="20"/>
          <w:szCs w:val="20"/>
        </w:rPr>
        <w:t>will</w:t>
      </w:r>
      <w:r w:rsidR="00F55902" w:rsidRPr="0063479C">
        <w:rPr>
          <w:rFonts w:ascii="Arial" w:hAnsi="Arial" w:cs="Arial"/>
          <w:sz w:val="20"/>
          <w:szCs w:val="20"/>
        </w:rPr>
        <w:t xml:space="preserve"> be assessed </w:t>
      </w:r>
      <w:r w:rsidR="006D538D">
        <w:rPr>
          <w:rFonts w:ascii="Arial" w:hAnsi="Arial" w:cs="Arial"/>
          <w:sz w:val="20"/>
          <w:szCs w:val="20"/>
        </w:rPr>
        <w:t>to the total inspection fee</w:t>
      </w:r>
      <w:r w:rsidR="00F55902" w:rsidRPr="0063479C">
        <w:rPr>
          <w:rFonts w:ascii="Arial" w:hAnsi="Arial" w:cs="Arial"/>
          <w:sz w:val="20"/>
          <w:szCs w:val="20"/>
        </w:rPr>
        <w:t>.  In addition, if th</w:t>
      </w:r>
      <w:r w:rsidR="007E13BC">
        <w:rPr>
          <w:rFonts w:ascii="Arial" w:hAnsi="Arial" w:cs="Arial"/>
          <w:sz w:val="20"/>
          <w:szCs w:val="20"/>
        </w:rPr>
        <w:t>e inspection is not paid on time, and the I</w:t>
      </w:r>
      <w:r w:rsidR="00F55902" w:rsidRPr="0063479C">
        <w:rPr>
          <w:rFonts w:ascii="Arial" w:hAnsi="Arial" w:cs="Arial"/>
          <w:sz w:val="20"/>
          <w:szCs w:val="20"/>
        </w:rPr>
        <w:t xml:space="preserve">nspection </w:t>
      </w:r>
      <w:r w:rsidR="007E13BC">
        <w:rPr>
          <w:rFonts w:ascii="Arial" w:hAnsi="Arial" w:cs="Arial"/>
          <w:sz w:val="20"/>
          <w:szCs w:val="20"/>
        </w:rPr>
        <w:t>C</w:t>
      </w:r>
      <w:r w:rsidR="00F55902" w:rsidRPr="0063479C">
        <w:rPr>
          <w:rFonts w:ascii="Arial" w:hAnsi="Arial" w:cs="Arial"/>
          <w:sz w:val="20"/>
          <w:szCs w:val="20"/>
        </w:rPr>
        <w:t xml:space="preserve">ompany has to invoice a Title Company on behalf of the Client, </w:t>
      </w:r>
      <w:r w:rsidR="007E13BC">
        <w:rPr>
          <w:rFonts w:ascii="Arial" w:hAnsi="Arial" w:cs="Arial"/>
          <w:sz w:val="20"/>
          <w:szCs w:val="20"/>
        </w:rPr>
        <w:t xml:space="preserve">and now has to wait until the transaction closes to collect from the closing proceeds, </w:t>
      </w:r>
      <w:r w:rsidR="00F55902" w:rsidRPr="0063479C">
        <w:rPr>
          <w:rFonts w:ascii="Arial" w:hAnsi="Arial" w:cs="Arial"/>
          <w:sz w:val="20"/>
          <w:szCs w:val="20"/>
        </w:rPr>
        <w:t>the inspection company will assess a</w:t>
      </w:r>
      <w:r w:rsidR="00F55902">
        <w:rPr>
          <w:rFonts w:ascii="Arial" w:hAnsi="Arial" w:cs="Arial"/>
          <w:sz w:val="20"/>
          <w:szCs w:val="20"/>
        </w:rPr>
        <w:t xml:space="preserve"> Pay-at-Closing convenience fee of $50, which is in addition to the Late Fee. </w:t>
      </w:r>
    </w:p>
    <w:p w14:paraId="33B939F0" w14:textId="77777777" w:rsidR="00AF2D28" w:rsidRPr="00AF2D28" w:rsidRDefault="00AF2D28" w:rsidP="00674464">
      <w:pPr>
        <w:pStyle w:val="ListParagraph"/>
        <w:ind w:left="0"/>
        <w:rPr>
          <w:rFonts w:ascii="Arial" w:hAnsi="Arial" w:cs="Arial"/>
          <w:sz w:val="20"/>
          <w:szCs w:val="20"/>
        </w:rPr>
      </w:pPr>
    </w:p>
    <w:p w14:paraId="74AD3438" w14:textId="288DAECE" w:rsidR="00AF2D28" w:rsidRDefault="00EE6971" w:rsidP="00CE0194">
      <w:pPr>
        <w:pStyle w:val="ListParagraph"/>
        <w:numPr>
          <w:ilvl w:val="0"/>
          <w:numId w:val="1"/>
        </w:numPr>
        <w:spacing w:after="0"/>
        <w:ind w:left="0"/>
        <w:rPr>
          <w:rFonts w:ascii="Arial" w:hAnsi="Arial" w:cs="Arial"/>
          <w:sz w:val="20"/>
          <w:szCs w:val="20"/>
        </w:rPr>
      </w:pPr>
      <w:r>
        <w:rPr>
          <w:rFonts w:ascii="Arial" w:hAnsi="Arial" w:cs="Arial"/>
          <w:b/>
          <w:sz w:val="20"/>
          <w:szCs w:val="20"/>
        </w:rPr>
        <w:t>TRIP FEES</w:t>
      </w:r>
      <w:r w:rsidR="00AF2D28" w:rsidRPr="0063479C">
        <w:rPr>
          <w:rFonts w:ascii="Arial" w:hAnsi="Arial" w:cs="Arial"/>
          <w:sz w:val="20"/>
          <w:szCs w:val="20"/>
        </w:rPr>
        <w:t xml:space="preserve">:  </w:t>
      </w:r>
      <w:r>
        <w:rPr>
          <w:rFonts w:ascii="Arial" w:hAnsi="Arial" w:cs="Arial"/>
          <w:sz w:val="20"/>
          <w:szCs w:val="20"/>
        </w:rPr>
        <w:t xml:space="preserve">There are several instances when the Inspector will not be able to access a certain component, system, room, or section of a house or building, through no fault of the Inspector.  One example is if the Seller of the house neglected to pay a utility bill, and that utility is turned off at the time of the inspection.  Another example would be if the seller has a vehicle parked </w:t>
      </w:r>
      <w:r w:rsidR="0067641C">
        <w:rPr>
          <w:rFonts w:ascii="Arial" w:hAnsi="Arial" w:cs="Arial"/>
          <w:sz w:val="20"/>
          <w:szCs w:val="20"/>
        </w:rPr>
        <w:t xml:space="preserve">in the garage </w:t>
      </w:r>
      <w:r>
        <w:rPr>
          <w:rFonts w:ascii="Arial" w:hAnsi="Arial" w:cs="Arial"/>
          <w:sz w:val="20"/>
          <w:szCs w:val="20"/>
        </w:rPr>
        <w:t xml:space="preserve">which blocks access to the attic entrance.  Another example would be </w:t>
      </w:r>
      <w:r w:rsidR="0067641C">
        <w:rPr>
          <w:rFonts w:ascii="Arial" w:hAnsi="Arial" w:cs="Arial"/>
          <w:sz w:val="20"/>
          <w:szCs w:val="20"/>
        </w:rPr>
        <w:t xml:space="preserve">if </w:t>
      </w:r>
      <w:r>
        <w:rPr>
          <w:rFonts w:ascii="Arial" w:hAnsi="Arial" w:cs="Arial"/>
          <w:sz w:val="20"/>
          <w:szCs w:val="20"/>
        </w:rPr>
        <w:t xml:space="preserve">the A/C thermostat is broken, and the cooling and heating equipment cannot be turned on to inspect the HVAC system.  These are all scenarios that are outside the control of this Inspection Company.  Therefore, if the Client requires the Inspector to go back to the property to inspect that particular item that was not originally inspected, this Inspection Company will charge a $50 Trip Fee to go back to the subject property, and will only go back if the original inspection has been paid in full. </w:t>
      </w:r>
      <w:r w:rsidR="0067641C">
        <w:rPr>
          <w:rFonts w:ascii="Arial" w:hAnsi="Arial" w:cs="Arial"/>
          <w:sz w:val="20"/>
          <w:szCs w:val="20"/>
        </w:rPr>
        <w:t xml:space="preserve"> This Trip Fee must be paid before the updated inspection report is turned in to the Client. </w:t>
      </w:r>
    </w:p>
    <w:p w14:paraId="2CD51B64" w14:textId="18294135" w:rsidR="00017082" w:rsidRDefault="00017082" w:rsidP="00017082">
      <w:pPr>
        <w:pStyle w:val="ListParagraph"/>
        <w:spacing w:after="0"/>
        <w:ind w:left="0"/>
        <w:rPr>
          <w:rFonts w:ascii="Arial" w:hAnsi="Arial" w:cs="Arial"/>
          <w:sz w:val="20"/>
          <w:szCs w:val="20"/>
        </w:rPr>
      </w:pPr>
    </w:p>
    <w:p w14:paraId="01B73C0A" w14:textId="1CAE94FB" w:rsidR="00B62762" w:rsidRDefault="00B62762" w:rsidP="00B62762">
      <w:pPr>
        <w:pStyle w:val="ListParagraph"/>
        <w:numPr>
          <w:ilvl w:val="0"/>
          <w:numId w:val="1"/>
        </w:numPr>
        <w:spacing w:after="0"/>
        <w:ind w:left="0"/>
        <w:rPr>
          <w:rFonts w:ascii="Arial" w:hAnsi="Arial" w:cs="Arial"/>
          <w:sz w:val="20"/>
          <w:szCs w:val="20"/>
        </w:rPr>
      </w:pPr>
      <w:r>
        <w:rPr>
          <w:rFonts w:ascii="Arial" w:hAnsi="Arial" w:cs="Arial"/>
          <w:b/>
          <w:sz w:val="20"/>
          <w:szCs w:val="20"/>
        </w:rPr>
        <w:t>FOLLOW-UP INSPECTION FEES</w:t>
      </w:r>
      <w:r w:rsidRPr="0063479C">
        <w:rPr>
          <w:rFonts w:ascii="Arial" w:hAnsi="Arial" w:cs="Arial"/>
          <w:sz w:val="20"/>
          <w:szCs w:val="20"/>
        </w:rPr>
        <w:t xml:space="preserve">:  </w:t>
      </w:r>
      <w:r>
        <w:rPr>
          <w:rFonts w:ascii="Arial" w:hAnsi="Arial" w:cs="Arial"/>
          <w:sz w:val="20"/>
          <w:szCs w:val="20"/>
        </w:rPr>
        <w:t>Many times, after a</w:t>
      </w:r>
      <w:r w:rsidR="000B7CCD">
        <w:rPr>
          <w:rFonts w:ascii="Arial" w:hAnsi="Arial" w:cs="Arial"/>
          <w:sz w:val="20"/>
          <w:szCs w:val="20"/>
        </w:rPr>
        <w:t xml:space="preserve"> building </w:t>
      </w:r>
      <w:r>
        <w:rPr>
          <w:rFonts w:ascii="Arial" w:hAnsi="Arial" w:cs="Arial"/>
          <w:sz w:val="20"/>
          <w:szCs w:val="20"/>
        </w:rPr>
        <w:t>inspection is performed, the Client will as</w:t>
      </w:r>
      <w:r w:rsidR="000B7CCD">
        <w:rPr>
          <w:rFonts w:ascii="Arial" w:hAnsi="Arial" w:cs="Arial"/>
          <w:sz w:val="20"/>
          <w:szCs w:val="20"/>
        </w:rPr>
        <w:t>k</w:t>
      </w:r>
      <w:r>
        <w:rPr>
          <w:rFonts w:ascii="Arial" w:hAnsi="Arial" w:cs="Arial"/>
          <w:sz w:val="20"/>
          <w:szCs w:val="20"/>
        </w:rPr>
        <w:t xml:space="preserve"> the seller of a house or building to complete several repairs that had been noted as deficient in the inspection report.  If the Client would like to request the Inspector </w:t>
      </w:r>
      <w:r w:rsidR="000B7CCD">
        <w:rPr>
          <w:rFonts w:ascii="Arial" w:hAnsi="Arial" w:cs="Arial"/>
          <w:sz w:val="20"/>
          <w:szCs w:val="20"/>
        </w:rPr>
        <w:t xml:space="preserve">go back to the property </w:t>
      </w:r>
      <w:r>
        <w:rPr>
          <w:rFonts w:ascii="Arial" w:hAnsi="Arial" w:cs="Arial"/>
          <w:sz w:val="20"/>
          <w:szCs w:val="20"/>
        </w:rPr>
        <w:t xml:space="preserve">to </w:t>
      </w:r>
      <w:r w:rsidR="000B7CCD">
        <w:rPr>
          <w:rFonts w:ascii="Arial" w:hAnsi="Arial" w:cs="Arial"/>
          <w:sz w:val="20"/>
          <w:szCs w:val="20"/>
        </w:rPr>
        <w:t xml:space="preserve">inspect if the repairs were done correctly, the Client may hire this inspection company to perform a Follow-Up Inspection for an additional fee of $100/hour, with a one-hour minimum.  This fee must be paid before this new report is delivered to the Client or the representing agent. </w:t>
      </w:r>
    </w:p>
    <w:p w14:paraId="6EDBC802" w14:textId="77777777" w:rsidR="00B62762" w:rsidRPr="00017082" w:rsidRDefault="00B62762" w:rsidP="00017082">
      <w:pPr>
        <w:pStyle w:val="ListParagraph"/>
        <w:spacing w:after="0"/>
        <w:ind w:left="0"/>
        <w:rPr>
          <w:rFonts w:ascii="Arial" w:hAnsi="Arial" w:cs="Arial"/>
          <w:sz w:val="20"/>
          <w:szCs w:val="20"/>
        </w:rPr>
      </w:pPr>
    </w:p>
    <w:p w14:paraId="50F069F3" w14:textId="6585948A" w:rsidR="00017082" w:rsidRDefault="00017082" w:rsidP="00017082">
      <w:pPr>
        <w:pStyle w:val="ListParagraph"/>
        <w:numPr>
          <w:ilvl w:val="0"/>
          <w:numId w:val="1"/>
        </w:numPr>
        <w:spacing w:after="0"/>
        <w:ind w:left="0"/>
        <w:rPr>
          <w:rFonts w:ascii="Arial" w:hAnsi="Arial" w:cs="Arial"/>
          <w:sz w:val="20"/>
          <w:szCs w:val="20"/>
        </w:rPr>
      </w:pPr>
      <w:r w:rsidRPr="0033382D">
        <w:rPr>
          <w:rFonts w:ascii="Arial" w:hAnsi="Arial" w:cs="Arial"/>
          <w:b/>
          <w:sz w:val="20"/>
          <w:szCs w:val="20"/>
        </w:rPr>
        <w:t>DIRECTIVE TO TITLE COMPANY</w:t>
      </w:r>
      <w:r>
        <w:rPr>
          <w:rFonts w:ascii="Arial" w:hAnsi="Arial" w:cs="Arial"/>
          <w:sz w:val="20"/>
          <w:szCs w:val="20"/>
        </w:rPr>
        <w:t xml:space="preserve">:  The Client agrees to the </w:t>
      </w:r>
      <w:r w:rsidR="005B1A22">
        <w:rPr>
          <w:rFonts w:ascii="Arial" w:hAnsi="Arial" w:cs="Arial"/>
          <w:sz w:val="20"/>
          <w:szCs w:val="20"/>
        </w:rPr>
        <w:t>Payment &amp; Cancellation Policies in this section of th</w:t>
      </w:r>
      <w:r w:rsidR="0049473E">
        <w:rPr>
          <w:rFonts w:ascii="Arial" w:hAnsi="Arial" w:cs="Arial"/>
          <w:sz w:val="20"/>
          <w:szCs w:val="20"/>
        </w:rPr>
        <w:t>is</w:t>
      </w:r>
      <w:r w:rsidR="005B1A22">
        <w:rPr>
          <w:rFonts w:ascii="Arial" w:hAnsi="Arial" w:cs="Arial"/>
          <w:sz w:val="20"/>
          <w:szCs w:val="20"/>
        </w:rPr>
        <w:t xml:space="preserve"> Agreement</w:t>
      </w:r>
      <w:r>
        <w:rPr>
          <w:rFonts w:ascii="Arial" w:hAnsi="Arial" w:cs="Arial"/>
          <w:sz w:val="20"/>
          <w:szCs w:val="20"/>
        </w:rPr>
        <w:t xml:space="preserve">, and directs the Title Company (or Attorney’s Office) holding any monetary funds in escrow for the purchase of the </w:t>
      </w:r>
      <w:r w:rsidR="005B1A22">
        <w:rPr>
          <w:rFonts w:ascii="Arial" w:hAnsi="Arial" w:cs="Arial"/>
          <w:sz w:val="20"/>
          <w:szCs w:val="20"/>
        </w:rPr>
        <w:t>property</w:t>
      </w:r>
      <w:r>
        <w:rPr>
          <w:rFonts w:ascii="Arial" w:hAnsi="Arial" w:cs="Arial"/>
          <w:sz w:val="20"/>
          <w:szCs w:val="20"/>
        </w:rPr>
        <w:t xml:space="preserve"> </w:t>
      </w:r>
      <w:r w:rsidR="0049473E">
        <w:rPr>
          <w:rFonts w:ascii="Arial" w:hAnsi="Arial" w:cs="Arial"/>
          <w:sz w:val="20"/>
          <w:szCs w:val="20"/>
        </w:rPr>
        <w:t>being</w:t>
      </w:r>
      <w:r>
        <w:rPr>
          <w:rFonts w:ascii="Arial" w:hAnsi="Arial" w:cs="Arial"/>
          <w:sz w:val="20"/>
          <w:szCs w:val="20"/>
        </w:rPr>
        <w:t xml:space="preserve"> inspected, to release any</w:t>
      </w:r>
      <w:r w:rsidR="0049473E">
        <w:rPr>
          <w:rFonts w:ascii="Arial" w:hAnsi="Arial" w:cs="Arial"/>
          <w:sz w:val="20"/>
          <w:szCs w:val="20"/>
        </w:rPr>
        <w:t xml:space="preserve"> of these fees, including</w:t>
      </w:r>
      <w:r>
        <w:rPr>
          <w:rFonts w:ascii="Arial" w:hAnsi="Arial" w:cs="Arial"/>
          <w:sz w:val="20"/>
          <w:szCs w:val="20"/>
        </w:rPr>
        <w:t xml:space="preserve"> Cancellation Fee</w:t>
      </w:r>
      <w:r w:rsidR="0049473E">
        <w:rPr>
          <w:rFonts w:ascii="Arial" w:hAnsi="Arial" w:cs="Arial"/>
          <w:sz w:val="20"/>
          <w:szCs w:val="20"/>
        </w:rPr>
        <w:t>s</w:t>
      </w:r>
      <w:r>
        <w:rPr>
          <w:rFonts w:ascii="Arial" w:hAnsi="Arial" w:cs="Arial"/>
          <w:sz w:val="20"/>
          <w:szCs w:val="20"/>
        </w:rPr>
        <w:t xml:space="preserve"> (for either cancellation or postponement) </w:t>
      </w:r>
      <w:r w:rsidR="00B70AE6">
        <w:rPr>
          <w:rFonts w:ascii="Arial" w:hAnsi="Arial" w:cs="Arial"/>
          <w:sz w:val="20"/>
          <w:szCs w:val="20"/>
        </w:rPr>
        <w:t xml:space="preserve">or Payments </w:t>
      </w:r>
      <w:r>
        <w:rPr>
          <w:rFonts w:ascii="Arial" w:hAnsi="Arial" w:cs="Arial"/>
          <w:sz w:val="20"/>
          <w:szCs w:val="20"/>
        </w:rPr>
        <w:t xml:space="preserve">to this </w:t>
      </w:r>
      <w:r w:rsidR="0049473E">
        <w:rPr>
          <w:rFonts w:ascii="Arial" w:hAnsi="Arial" w:cs="Arial"/>
          <w:sz w:val="20"/>
          <w:szCs w:val="20"/>
        </w:rPr>
        <w:t>I</w:t>
      </w:r>
      <w:r>
        <w:rPr>
          <w:rFonts w:ascii="Arial" w:hAnsi="Arial" w:cs="Arial"/>
          <w:sz w:val="20"/>
          <w:szCs w:val="20"/>
        </w:rPr>
        <w:t xml:space="preserve">nspection </w:t>
      </w:r>
      <w:r w:rsidR="0049473E">
        <w:rPr>
          <w:rFonts w:ascii="Arial" w:hAnsi="Arial" w:cs="Arial"/>
          <w:sz w:val="20"/>
          <w:szCs w:val="20"/>
        </w:rPr>
        <w:t>C</w:t>
      </w:r>
      <w:r>
        <w:rPr>
          <w:rFonts w:ascii="Arial" w:hAnsi="Arial" w:cs="Arial"/>
          <w:sz w:val="20"/>
          <w:szCs w:val="20"/>
        </w:rPr>
        <w:t xml:space="preserve">ompany. </w:t>
      </w:r>
    </w:p>
    <w:p w14:paraId="048222A7" w14:textId="49D6DA41" w:rsidR="003472CA" w:rsidRPr="00674464" w:rsidRDefault="003472CA" w:rsidP="003472CA">
      <w:pPr>
        <w:spacing w:after="0"/>
        <w:ind w:left="-360"/>
        <w:rPr>
          <w:rFonts w:ascii="Arial" w:hAnsi="Arial" w:cs="Arial"/>
          <w:b/>
          <w:bCs/>
          <w:sz w:val="24"/>
          <w:szCs w:val="24"/>
          <w:u w:val="single"/>
        </w:rPr>
      </w:pPr>
      <w:r w:rsidRPr="00674464">
        <w:rPr>
          <w:rFonts w:ascii="Arial" w:hAnsi="Arial" w:cs="Arial"/>
          <w:b/>
          <w:bCs/>
          <w:sz w:val="24"/>
          <w:szCs w:val="24"/>
          <w:u w:val="single"/>
        </w:rPr>
        <w:lastRenderedPageBreak/>
        <w:t xml:space="preserve">Part V:  General </w:t>
      </w:r>
      <w:r w:rsidR="00C050EF" w:rsidRPr="00674464">
        <w:rPr>
          <w:rFonts w:ascii="Arial" w:hAnsi="Arial" w:cs="Arial"/>
          <w:b/>
          <w:bCs/>
          <w:sz w:val="24"/>
          <w:szCs w:val="24"/>
          <w:u w:val="single"/>
        </w:rPr>
        <w:t xml:space="preserve">Residential </w:t>
      </w:r>
      <w:r w:rsidRPr="00674464">
        <w:rPr>
          <w:rFonts w:ascii="Arial" w:hAnsi="Arial" w:cs="Arial"/>
          <w:b/>
          <w:bCs/>
          <w:sz w:val="24"/>
          <w:szCs w:val="24"/>
          <w:u w:val="single"/>
        </w:rPr>
        <w:t xml:space="preserve">Inspections </w:t>
      </w:r>
      <w:r w:rsidR="007A115B" w:rsidRPr="00674464">
        <w:rPr>
          <w:rFonts w:ascii="Arial" w:hAnsi="Arial" w:cs="Arial"/>
          <w:b/>
          <w:bCs/>
          <w:sz w:val="24"/>
          <w:szCs w:val="24"/>
          <w:u w:val="single"/>
        </w:rPr>
        <w:t>(</w:t>
      </w:r>
      <w:r w:rsidR="00C050EF" w:rsidRPr="00674464">
        <w:rPr>
          <w:rFonts w:ascii="Arial" w:hAnsi="Arial" w:cs="Arial"/>
          <w:b/>
          <w:bCs/>
          <w:sz w:val="24"/>
          <w:szCs w:val="24"/>
          <w:u w:val="single"/>
        </w:rPr>
        <w:t xml:space="preserve">Based on </w:t>
      </w:r>
      <w:r w:rsidR="007A115B" w:rsidRPr="00674464">
        <w:rPr>
          <w:rFonts w:ascii="Arial" w:hAnsi="Arial" w:cs="Arial"/>
          <w:b/>
          <w:bCs/>
          <w:sz w:val="24"/>
          <w:szCs w:val="24"/>
          <w:u w:val="single"/>
        </w:rPr>
        <w:t xml:space="preserve">TREC </w:t>
      </w:r>
      <w:r w:rsidR="00C050EF" w:rsidRPr="00674464">
        <w:rPr>
          <w:rFonts w:ascii="Arial" w:hAnsi="Arial" w:cs="Arial"/>
          <w:b/>
          <w:bCs/>
          <w:sz w:val="24"/>
          <w:szCs w:val="24"/>
          <w:u w:val="single"/>
        </w:rPr>
        <w:t>Guidelines</w:t>
      </w:r>
      <w:r w:rsidR="007A115B" w:rsidRPr="00674464">
        <w:rPr>
          <w:rFonts w:ascii="Arial" w:hAnsi="Arial" w:cs="Arial"/>
          <w:b/>
          <w:bCs/>
          <w:sz w:val="24"/>
          <w:szCs w:val="24"/>
          <w:u w:val="single"/>
        </w:rPr>
        <w:t>)</w:t>
      </w:r>
    </w:p>
    <w:p w14:paraId="0F782694" w14:textId="77777777" w:rsidR="003472CA" w:rsidRPr="00674464" w:rsidRDefault="003472CA" w:rsidP="003472CA">
      <w:pPr>
        <w:spacing w:after="0"/>
        <w:rPr>
          <w:rFonts w:ascii="Arial" w:hAnsi="Arial" w:cs="Arial"/>
          <w:sz w:val="20"/>
          <w:szCs w:val="20"/>
        </w:rPr>
      </w:pPr>
    </w:p>
    <w:p w14:paraId="71C75B71" w14:textId="33E4FA2E" w:rsidR="007A115B" w:rsidRDefault="007A115B" w:rsidP="003472CA">
      <w:pPr>
        <w:pStyle w:val="ListParagraph"/>
        <w:numPr>
          <w:ilvl w:val="0"/>
          <w:numId w:val="7"/>
        </w:numPr>
        <w:spacing w:after="0"/>
        <w:ind w:left="0"/>
        <w:rPr>
          <w:rFonts w:ascii="Arial" w:hAnsi="Arial" w:cs="Arial"/>
          <w:sz w:val="20"/>
          <w:szCs w:val="20"/>
        </w:rPr>
      </w:pPr>
      <w:r w:rsidRPr="007A115B">
        <w:rPr>
          <w:rFonts w:ascii="Arial" w:hAnsi="Arial" w:cs="Arial"/>
          <w:b/>
          <w:bCs/>
          <w:sz w:val="20"/>
          <w:szCs w:val="20"/>
        </w:rPr>
        <w:t>DEFINITION</w:t>
      </w:r>
      <w:r>
        <w:rPr>
          <w:rFonts w:ascii="Arial" w:hAnsi="Arial" w:cs="Arial"/>
          <w:sz w:val="20"/>
          <w:szCs w:val="20"/>
        </w:rPr>
        <w:t xml:space="preserve">:  </w:t>
      </w:r>
      <w:r w:rsidRPr="007A115B">
        <w:rPr>
          <w:rFonts w:ascii="Arial" w:hAnsi="Arial" w:cs="Arial"/>
          <w:sz w:val="20"/>
          <w:szCs w:val="20"/>
        </w:rPr>
        <w:t xml:space="preserve">A TREC (Texas Real Estate Commission) Inspection is an inspection done on a single-family dwelling when the dwelling is being sold in Texas.  Most of the time, the dwelling is under contract </w:t>
      </w:r>
      <w:r w:rsidR="00991D05">
        <w:rPr>
          <w:rFonts w:ascii="Arial" w:hAnsi="Arial" w:cs="Arial"/>
          <w:sz w:val="20"/>
          <w:szCs w:val="20"/>
        </w:rPr>
        <w:t>in</w:t>
      </w:r>
      <w:r w:rsidRPr="007A115B">
        <w:rPr>
          <w:rFonts w:ascii="Arial" w:hAnsi="Arial" w:cs="Arial"/>
          <w:sz w:val="20"/>
          <w:szCs w:val="20"/>
        </w:rPr>
        <w:t xml:space="preserve"> a real estate transaction, at the time this inspection is </w:t>
      </w:r>
      <w:r>
        <w:rPr>
          <w:rFonts w:ascii="Arial" w:hAnsi="Arial" w:cs="Arial"/>
          <w:sz w:val="20"/>
          <w:szCs w:val="20"/>
        </w:rPr>
        <w:t>ordered and performed</w:t>
      </w:r>
      <w:r w:rsidRPr="007A115B">
        <w:rPr>
          <w:rFonts w:ascii="Arial" w:hAnsi="Arial" w:cs="Arial"/>
          <w:sz w:val="20"/>
          <w:szCs w:val="20"/>
        </w:rPr>
        <w:t xml:space="preserve">. </w:t>
      </w:r>
      <w:r>
        <w:rPr>
          <w:rFonts w:ascii="Arial" w:hAnsi="Arial" w:cs="Arial"/>
          <w:sz w:val="20"/>
          <w:szCs w:val="20"/>
        </w:rPr>
        <w:t xml:space="preserve"> A private building inspector must be licensed by TREC, and the inspector follows the guidelines set forth by TREC to perform this type of inspection. </w:t>
      </w:r>
    </w:p>
    <w:p w14:paraId="200D85AD" w14:textId="77777777" w:rsidR="007A115B" w:rsidRPr="007A115B" w:rsidRDefault="007A115B" w:rsidP="007A115B">
      <w:pPr>
        <w:pStyle w:val="ListParagraph"/>
        <w:spacing w:after="0"/>
        <w:ind w:left="0"/>
        <w:rPr>
          <w:rFonts w:ascii="Arial" w:hAnsi="Arial" w:cs="Arial"/>
          <w:sz w:val="20"/>
          <w:szCs w:val="20"/>
        </w:rPr>
      </w:pPr>
    </w:p>
    <w:p w14:paraId="580D9A1F" w14:textId="3BF53AF3" w:rsidR="003472CA" w:rsidRPr="007A115B" w:rsidRDefault="003472CA" w:rsidP="003472CA">
      <w:pPr>
        <w:pStyle w:val="ListParagraph"/>
        <w:numPr>
          <w:ilvl w:val="0"/>
          <w:numId w:val="7"/>
        </w:numPr>
        <w:spacing w:after="0"/>
        <w:ind w:left="0"/>
        <w:rPr>
          <w:rFonts w:ascii="Arial" w:hAnsi="Arial" w:cs="Arial"/>
          <w:sz w:val="20"/>
          <w:szCs w:val="20"/>
        </w:rPr>
      </w:pPr>
      <w:r w:rsidRPr="007A115B">
        <w:rPr>
          <w:rFonts w:ascii="Arial" w:hAnsi="Arial" w:cs="Arial"/>
          <w:b/>
          <w:sz w:val="20"/>
          <w:szCs w:val="20"/>
        </w:rPr>
        <w:t>PURPOSE</w:t>
      </w:r>
      <w:r w:rsidRPr="007A115B">
        <w:rPr>
          <w:rFonts w:ascii="Arial" w:hAnsi="Arial" w:cs="Arial"/>
          <w:sz w:val="20"/>
          <w:szCs w:val="20"/>
        </w:rPr>
        <w:t>:  The Client acknowledges that the home inspection performed by this</w:t>
      </w:r>
      <w:r w:rsidR="001B7B03">
        <w:rPr>
          <w:rFonts w:ascii="Arial" w:hAnsi="Arial" w:cs="Arial"/>
          <w:sz w:val="20"/>
          <w:szCs w:val="20"/>
        </w:rPr>
        <w:t xml:space="preserve"> I</w:t>
      </w:r>
      <w:r w:rsidRPr="007A115B">
        <w:rPr>
          <w:rFonts w:ascii="Arial" w:hAnsi="Arial" w:cs="Arial"/>
          <w:sz w:val="20"/>
          <w:szCs w:val="20"/>
        </w:rPr>
        <w:t xml:space="preserve">nspection </w:t>
      </w:r>
      <w:r w:rsidR="001B7B03">
        <w:rPr>
          <w:rFonts w:ascii="Arial" w:hAnsi="Arial" w:cs="Arial"/>
          <w:sz w:val="20"/>
          <w:szCs w:val="20"/>
        </w:rPr>
        <w:t>C</w:t>
      </w:r>
      <w:r w:rsidRPr="007A115B">
        <w:rPr>
          <w:rFonts w:ascii="Arial" w:hAnsi="Arial" w:cs="Arial"/>
          <w:sz w:val="20"/>
          <w:szCs w:val="20"/>
        </w:rPr>
        <w:t xml:space="preserve">ompany is only a visual inspection and is NOT a technically exhaustive inspection of the structure, systems, or components.  This inspection may NOT reveal all deficiencies.  A </w:t>
      </w:r>
      <w:r w:rsidR="001A441E" w:rsidRPr="007A115B">
        <w:rPr>
          <w:rFonts w:ascii="Arial" w:hAnsi="Arial" w:cs="Arial"/>
          <w:sz w:val="20"/>
          <w:szCs w:val="20"/>
        </w:rPr>
        <w:t xml:space="preserve">general inspection based on TREC Guidelines </w:t>
      </w:r>
      <w:r w:rsidRPr="007A115B">
        <w:rPr>
          <w:rFonts w:ascii="Arial" w:hAnsi="Arial" w:cs="Arial"/>
          <w:sz w:val="20"/>
          <w:szCs w:val="20"/>
        </w:rPr>
        <w:t>helps reduce some of the risk involved in purchasing a home, but it cannot eliminate all risks, nor can the inspection anticipate future events or changes in performance due to changes in use or occupancy.  The Client acknowledges this inspection is only a “Snapshot” of the condition of the house on the day of the inspection ONLY.</w:t>
      </w:r>
    </w:p>
    <w:p w14:paraId="1CDE7107" w14:textId="77777777" w:rsidR="003472CA" w:rsidRPr="007E5FA6" w:rsidRDefault="003472CA" w:rsidP="00EE211C">
      <w:pPr>
        <w:pStyle w:val="ListParagraph"/>
        <w:ind w:left="0"/>
        <w:rPr>
          <w:rFonts w:ascii="Arial" w:hAnsi="Arial" w:cs="Arial"/>
          <w:sz w:val="20"/>
          <w:szCs w:val="20"/>
          <w:highlight w:val="cyan"/>
        </w:rPr>
      </w:pPr>
    </w:p>
    <w:p w14:paraId="37748636" w14:textId="1F6812A0" w:rsidR="00551559" w:rsidRDefault="003472CA" w:rsidP="00BA33DD">
      <w:pPr>
        <w:pStyle w:val="ListParagraph"/>
        <w:numPr>
          <w:ilvl w:val="0"/>
          <w:numId w:val="7"/>
        </w:numPr>
        <w:spacing w:after="0"/>
        <w:ind w:left="0"/>
        <w:rPr>
          <w:rFonts w:ascii="Arial" w:hAnsi="Arial" w:cs="Arial"/>
          <w:sz w:val="20"/>
          <w:szCs w:val="20"/>
        </w:rPr>
      </w:pPr>
      <w:r w:rsidRPr="00A0470A">
        <w:rPr>
          <w:rFonts w:ascii="Arial" w:hAnsi="Arial" w:cs="Arial"/>
          <w:b/>
          <w:sz w:val="20"/>
          <w:szCs w:val="20"/>
        </w:rPr>
        <w:t>LIMITATIONS</w:t>
      </w:r>
      <w:r w:rsidRPr="00A0470A">
        <w:rPr>
          <w:rFonts w:ascii="Arial" w:hAnsi="Arial" w:cs="Arial"/>
          <w:sz w:val="20"/>
          <w:szCs w:val="20"/>
        </w:rPr>
        <w:t>:  This is a visual inspection only.  We inspect only what we see.  We do not disassemble anything</w:t>
      </w:r>
      <w:r w:rsidR="00551559">
        <w:rPr>
          <w:rFonts w:ascii="Arial" w:hAnsi="Arial" w:cs="Arial"/>
          <w:sz w:val="20"/>
          <w:szCs w:val="20"/>
        </w:rPr>
        <w:t xml:space="preserve">.  </w:t>
      </w:r>
      <w:r w:rsidRPr="00A0470A">
        <w:rPr>
          <w:rFonts w:ascii="Arial" w:hAnsi="Arial" w:cs="Arial"/>
          <w:sz w:val="20"/>
          <w:szCs w:val="20"/>
        </w:rPr>
        <w:t xml:space="preserve">We do not inspect for any environmental issues such as lead paint, asbestos, etc.  The inspector takes no responsibility of what cannot be visibly seen at the time of inspection.  We do not inspect for the city building codes, soil analysis, adequacy of the design, capacity, efficiency size, value, flood plain location, pollution or habitability.  Please remember that older houses do not meet the same standards as newer houses, even though items in both might be performing the function for what they were intended.  We do not hold ourselves to be specialists for any </w:t>
      </w:r>
      <w:proofErr w:type="gramStart"/>
      <w:r w:rsidRPr="00A0470A">
        <w:rPr>
          <w:rFonts w:ascii="Arial" w:hAnsi="Arial" w:cs="Arial"/>
          <w:sz w:val="20"/>
          <w:szCs w:val="20"/>
        </w:rPr>
        <w:t>particular item</w:t>
      </w:r>
      <w:proofErr w:type="gramEnd"/>
      <w:r w:rsidRPr="00A0470A">
        <w:rPr>
          <w:rFonts w:ascii="Arial" w:hAnsi="Arial" w:cs="Arial"/>
          <w:sz w:val="20"/>
          <w:szCs w:val="20"/>
        </w:rPr>
        <w:t xml:space="preserve">, nor are we engineers.  This inspection report covers only items listed in the </w:t>
      </w:r>
      <w:r w:rsidR="001A5F48" w:rsidRPr="00A0470A">
        <w:rPr>
          <w:rFonts w:ascii="Arial" w:hAnsi="Arial" w:cs="Arial"/>
          <w:sz w:val="20"/>
          <w:szCs w:val="20"/>
        </w:rPr>
        <w:t xml:space="preserve">TREC </w:t>
      </w:r>
      <w:r w:rsidRPr="00A0470A">
        <w:rPr>
          <w:rFonts w:ascii="Arial" w:hAnsi="Arial" w:cs="Arial"/>
          <w:sz w:val="20"/>
          <w:szCs w:val="20"/>
        </w:rPr>
        <w:t>report, which are reasonably observable and are based on the present condition of those items.  For example, we do not move furniture, rugs, paintings or other furnishings.  There is no responsibility expressed or implied for latent defects or for defects not reasonably observable at the time of the inspection or for defects that would require the removal of major or permanent coverings for observation.  No representation is made as to the future performance of any item.  There are no warranties, either expressed or implied.  We do not inspect any components outside the property (unless specifically hired to do so in writing) such as lawn irrigation systems, swimming pools, water wells, septic systems, security systems or fire protection equipment as special training and certifications are required.  We also do NOT inspect fences and detached buildings unless specifically hired to do so.  In addition, this Inspector does NOT climb on roofs with more than a 6:12 pitch as it is considered unsafe.</w:t>
      </w:r>
    </w:p>
    <w:p w14:paraId="1A04D081" w14:textId="77777777" w:rsidR="00551559" w:rsidRDefault="00551559" w:rsidP="00551559">
      <w:pPr>
        <w:pStyle w:val="ListParagraph"/>
        <w:spacing w:after="0"/>
        <w:ind w:left="0"/>
        <w:rPr>
          <w:rFonts w:ascii="Arial" w:hAnsi="Arial" w:cs="Arial"/>
          <w:sz w:val="20"/>
          <w:szCs w:val="20"/>
        </w:rPr>
      </w:pPr>
    </w:p>
    <w:p w14:paraId="17235C23" w14:textId="42B2AA81" w:rsidR="00BA33DD" w:rsidRDefault="00551559" w:rsidP="00BA33DD">
      <w:pPr>
        <w:pStyle w:val="ListParagraph"/>
        <w:numPr>
          <w:ilvl w:val="0"/>
          <w:numId w:val="7"/>
        </w:numPr>
        <w:spacing w:after="0"/>
        <w:ind w:left="0"/>
        <w:rPr>
          <w:rFonts w:ascii="Arial" w:hAnsi="Arial" w:cs="Arial"/>
          <w:sz w:val="20"/>
          <w:szCs w:val="20"/>
        </w:rPr>
      </w:pPr>
      <w:r>
        <w:rPr>
          <w:rFonts w:ascii="Arial" w:hAnsi="Arial" w:cs="Arial"/>
          <w:b/>
          <w:sz w:val="20"/>
          <w:szCs w:val="20"/>
        </w:rPr>
        <w:t>GENERAL INSPECTION METHODS</w:t>
      </w:r>
      <w:r w:rsidRPr="00551559">
        <w:rPr>
          <w:rFonts w:ascii="Arial" w:hAnsi="Arial" w:cs="Arial"/>
          <w:sz w:val="20"/>
          <w:szCs w:val="20"/>
        </w:rPr>
        <w:t xml:space="preserve">:  This </w:t>
      </w:r>
      <w:r>
        <w:rPr>
          <w:rFonts w:ascii="Arial" w:hAnsi="Arial" w:cs="Arial"/>
          <w:sz w:val="20"/>
          <w:szCs w:val="20"/>
        </w:rPr>
        <w:t>inspection will NOT place any system or component under stress, nor will we inspect any component in any way than what is considered normal use.</w:t>
      </w:r>
      <w:r w:rsidRPr="00A0470A">
        <w:rPr>
          <w:rFonts w:ascii="Arial" w:hAnsi="Arial" w:cs="Arial"/>
          <w:sz w:val="20"/>
          <w:szCs w:val="20"/>
        </w:rPr>
        <w:t xml:space="preserve">  </w:t>
      </w:r>
      <w:r w:rsidR="0037662C">
        <w:rPr>
          <w:rFonts w:ascii="Arial" w:hAnsi="Arial" w:cs="Arial"/>
          <w:sz w:val="20"/>
          <w:szCs w:val="20"/>
        </w:rPr>
        <w:t xml:space="preserve">We will NOT stop shower drains unless we have a suspicion to do so.  Shower pans in second level bathrooms will NOT be inspected since this can damage building components underneath the shower if the shower pan were to leak.  </w:t>
      </w:r>
      <w:r w:rsidR="00A634B3">
        <w:rPr>
          <w:rFonts w:ascii="Arial" w:hAnsi="Arial" w:cs="Arial"/>
          <w:sz w:val="20"/>
          <w:szCs w:val="20"/>
        </w:rPr>
        <w:t>This Inspector will NOT install light bulbs in light fixtures</w:t>
      </w:r>
      <w:r w:rsidR="006C26BD">
        <w:rPr>
          <w:rFonts w:ascii="Arial" w:hAnsi="Arial" w:cs="Arial"/>
          <w:sz w:val="20"/>
          <w:szCs w:val="20"/>
        </w:rPr>
        <w:t>, so if light fixtures do not have light bulbs in them, this inspector will not be able to inspect for proper functionality</w:t>
      </w:r>
      <w:r w:rsidR="00A634B3">
        <w:rPr>
          <w:rFonts w:ascii="Arial" w:hAnsi="Arial" w:cs="Arial"/>
          <w:sz w:val="20"/>
          <w:szCs w:val="20"/>
        </w:rPr>
        <w:t xml:space="preserve">.  </w:t>
      </w:r>
      <w:r w:rsidR="0037662C">
        <w:rPr>
          <w:rFonts w:ascii="Arial" w:hAnsi="Arial" w:cs="Arial"/>
          <w:sz w:val="20"/>
          <w:szCs w:val="20"/>
        </w:rPr>
        <w:t>Light fixtures that do not turn on could indicate faulty fixtures, faulty wiring, or both, and should be further evaluated by</w:t>
      </w:r>
      <w:r w:rsidR="003A627D">
        <w:rPr>
          <w:rFonts w:ascii="Arial" w:hAnsi="Arial" w:cs="Arial"/>
          <w:sz w:val="20"/>
          <w:szCs w:val="20"/>
        </w:rPr>
        <w:t xml:space="preserve"> an electrician</w:t>
      </w:r>
      <w:r w:rsidR="0037662C">
        <w:rPr>
          <w:rFonts w:ascii="Arial" w:hAnsi="Arial" w:cs="Arial"/>
          <w:sz w:val="20"/>
          <w:szCs w:val="20"/>
        </w:rPr>
        <w:t xml:space="preserve">. </w:t>
      </w:r>
    </w:p>
    <w:p w14:paraId="118E0262" w14:textId="77777777" w:rsidR="00551559" w:rsidRPr="00551559" w:rsidRDefault="00551559" w:rsidP="00551559">
      <w:pPr>
        <w:pStyle w:val="ListParagraph"/>
        <w:spacing w:after="0"/>
        <w:ind w:left="0"/>
        <w:rPr>
          <w:rFonts w:ascii="Arial" w:hAnsi="Arial" w:cs="Arial"/>
          <w:sz w:val="20"/>
          <w:szCs w:val="20"/>
        </w:rPr>
      </w:pPr>
    </w:p>
    <w:p w14:paraId="4906CD9E" w14:textId="587CEE5D" w:rsidR="003472CA" w:rsidRPr="00A32E5B" w:rsidRDefault="003472CA" w:rsidP="003472CA">
      <w:pPr>
        <w:pStyle w:val="ListParagraph"/>
        <w:numPr>
          <w:ilvl w:val="0"/>
          <w:numId w:val="7"/>
        </w:numPr>
        <w:spacing w:after="0"/>
        <w:ind w:left="0"/>
        <w:rPr>
          <w:rFonts w:ascii="Arial" w:hAnsi="Arial" w:cs="Arial"/>
          <w:sz w:val="20"/>
          <w:szCs w:val="20"/>
        </w:rPr>
      </w:pPr>
      <w:r w:rsidRPr="00D36E9F">
        <w:rPr>
          <w:rFonts w:ascii="Arial" w:hAnsi="Arial" w:cs="Arial"/>
          <w:b/>
          <w:sz w:val="20"/>
          <w:szCs w:val="20"/>
        </w:rPr>
        <w:t>CLIENT’S RESPONSIBILITIES:</w:t>
      </w:r>
      <w:r w:rsidRPr="00D36E9F">
        <w:rPr>
          <w:rFonts w:ascii="Arial" w:hAnsi="Arial" w:cs="Arial"/>
          <w:sz w:val="20"/>
          <w:szCs w:val="20"/>
        </w:rPr>
        <w:t xml:space="preserve">  The Client agrees to the </w:t>
      </w:r>
      <w:r w:rsidRPr="00066F26">
        <w:rPr>
          <w:rFonts w:ascii="Arial" w:hAnsi="Arial" w:cs="Arial"/>
          <w:sz w:val="20"/>
          <w:szCs w:val="20"/>
        </w:rPr>
        <w:t>responsibil</w:t>
      </w:r>
      <w:r w:rsidR="00D36E9F" w:rsidRPr="00066F26">
        <w:rPr>
          <w:rFonts w:ascii="Arial" w:hAnsi="Arial" w:cs="Arial"/>
          <w:sz w:val="20"/>
          <w:szCs w:val="20"/>
        </w:rPr>
        <w:t xml:space="preserve">ities outlined in Part III, Paragraph 1 of this </w:t>
      </w:r>
      <w:r w:rsidR="00066F26" w:rsidRPr="00066F26">
        <w:rPr>
          <w:rFonts w:ascii="Arial" w:hAnsi="Arial" w:cs="Arial"/>
          <w:sz w:val="20"/>
          <w:szCs w:val="20"/>
        </w:rPr>
        <w:t>A</w:t>
      </w:r>
      <w:r w:rsidR="00D36E9F" w:rsidRPr="00066F26">
        <w:rPr>
          <w:rFonts w:ascii="Arial" w:hAnsi="Arial" w:cs="Arial"/>
          <w:sz w:val="20"/>
          <w:szCs w:val="20"/>
        </w:rPr>
        <w:t>greement.</w:t>
      </w:r>
      <w:r w:rsidR="00D36E9F">
        <w:rPr>
          <w:rFonts w:ascii="Arial" w:hAnsi="Arial" w:cs="Arial"/>
          <w:sz w:val="20"/>
          <w:szCs w:val="20"/>
        </w:rPr>
        <w:t xml:space="preserve">  </w:t>
      </w:r>
      <w:r w:rsidRPr="00D36E9F">
        <w:rPr>
          <w:rFonts w:ascii="Arial" w:hAnsi="Arial" w:cs="Arial"/>
          <w:sz w:val="20"/>
          <w:szCs w:val="20"/>
        </w:rPr>
        <w:t>In addition, it is the Client’s responsibility to read TREC form REI 7-5 (found at the TREC website www.TREC.Texas.gov), specifically the section titled “Purpose,</w:t>
      </w:r>
      <w:r>
        <w:rPr>
          <w:rFonts w:ascii="Arial" w:hAnsi="Arial" w:cs="Arial"/>
          <w:sz w:val="20"/>
          <w:szCs w:val="20"/>
        </w:rPr>
        <w:t xml:space="preserve"> Limitations and Inspector/Client Responsibilities”, for a more detailed explanation of what a TREC Inspection consists of. </w:t>
      </w:r>
    </w:p>
    <w:p w14:paraId="250AEFFB" w14:textId="77777777" w:rsidR="003472CA" w:rsidRPr="00A32E5B" w:rsidRDefault="003472CA" w:rsidP="00EE211C">
      <w:pPr>
        <w:pStyle w:val="ListParagraph"/>
        <w:ind w:left="0"/>
        <w:rPr>
          <w:rFonts w:ascii="Arial" w:hAnsi="Arial" w:cs="Arial"/>
          <w:b/>
          <w:sz w:val="20"/>
          <w:szCs w:val="20"/>
        </w:rPr>
      </w:pPr>
    </w:p>
    <w:p w14:paraId="2FA531E6" w14:textId="77101520" w:rsidR="003472CA" w:rsidRDefault="003472CA" w:rsidP="003472CA">
      <w:pPr>
        <w:pStyle w:val="ListParagraph"/>
        <w:numPr>
          <w:ilvl w:val="0"/>
          <w:numId w:val="7"/>
        </w:numPr>
        <w:spacing w:after="0"/>
        <w:ind w:left="0"/>
        <w:rPr>
          <w:rFonts w:ascii="Arial" w:hAnsi="Arial" w:cs="Arial"/>
          <w:sz w:val="20"/>
          <w:szCs w:val="20"/>
        </w:rPr>
      </w:pPr>
      <w:r>
        <w:rPr>
          <w:rFonts w:ascii="Arial" w:hAnsi="Arial" w:cs="Arial"/>
          <w:b/>
          <w:sz w:val="20"/>
          <w:szCs w:val="20"/>
        </w:rPr>
        <w:t>SELLER’S DISCLOSURE</w:t>
      </w:r>
      <w:r w:rsidRPr="00CB7865">
        <w:rPr>
          <w:rFonts w:ascii="Arial" w:hAnsi="Arial" w:cs="Arial"/>
          <w:sz w:val="20"/>
          <w:szCs w:val="20"/>
        </w:rPr>
        <w:t>:</w:t>
      </w:r>
      <w:r>
        <w:rPr>
          <w:rFonts w:ascii="Arial" w:hAnsi="Arial" w:cs="Arial"/>
          <w:sz w:val="20"/>
          <w:szCs w:val="20"/>
        </w:rPr>
        <w:t xml:space="preserve">  This inspection report is NOT a substitute to the Seller’s Disclosure statement.  The Seller’s Disclosure statement is a form that is required in the state of Texas for a Seller of a single-family dwelling to provide to the Buyer(s), which informs the Buyer(s) of any known defects.  The Seller of the house is in a better position to provide more detailed information about the history and </w:t>
      </w:r>
      <w:r>
        <w:rPr>
          <w:rFonts w:ascii="Arial" w:hAnsi="Arial" w:cs="Arial"/>
          <w:sz w:val="20"/>
          <w:szCs w:val="20"/>
        </w:rPr>
        <w:lastRenderedPageBreak/>
        <w:t xml:space="preserve">current condition of the house, and therefore the Client should obtain that document from the Seller and not rely on this inspection report as a substitute for such document. </w:t>
      </w:r>
    </w:p>
    <w:p w14:paraId="3F076410" w14:textId="77777777" w:rsidR="00FB3085" w:rsidRDefault="00FB3085" w:rsidP="00FB3085">
      <w:pPr>
        <w:pStyle w:val="ListParagraph"/>
        <w:spacing w:after="0"/>
        <w:ind w:left="0"/>
        <w:rPr>
          <w:rFonts w:ascii="Arial" w:hAnsi="Arial" w:cs="Arial"/>
          <w:sz w:val="20"/>
          <w:szCs w:val="20"/>
        </w:rPr>
      </w:pPr>
    </w:p>
    <w:p w14:paraId="5A01185A" w14:textId="1E5C8C96" w:rsidR="00FB3085" w:rsidRDefault="00FB3085" w:rsidP="00FB3085">
      <w:pPr>
        <w:pStyle w:val="ListParagraph"/>
        <w:numPr>
          <w:ilvl w:val="0"/>
          <w:numId w:val="7"/>
        </w:numPr>
        <w:spacing w:after="0"/>
        <w:ind w:left="0"/>
        <w:rPr>
          <w:rFonts w:ascii="Arial" w:hAnsi="Arial" w:cs="Arial"/>
          <w:sz w:val="20"/>
          <w:szCs w:val="20"/>
        </w:rPr>
      </w:pPr>
      <w:r w:rsidRPr="00633DA5">
        <w:rPr>
          <w:rFonts w:ascii="Arial" w:hAnsi="Arial" w:cs="Arial"/>
          <w:b/>
          <w:sz w:val="20"/>
          <w:szCs w:val="20"/>
        </w:rPr>
        <w:t>OPTIONAL SYSTEMS</w:t>
      </w:r>
      <w:r>
        <w:rPr>
          <w:rFonts w:ascii="Arial" w:hAnsi="Arial" w:cs="Arial"/>
          <w:sz w:val="20"/>
          <w:szCs w:val="20"/>
        </w:rPr>
        <w:t xml:space="preserve">:  The Texas Real Estate Commission names several items/systems (such as swimming pools and  lawn irrigation systems) at the end of the report under a section titled Optional Systems, which are not required by the inspector to inspect since they require special training and knowledge which most TREC licensed inspectors DO NOT poses.  This Inspector does not inspect any of the items in this section since he does not poses the required training or knowledge to do so; however </w:t>
      </w:r>
      <w:r w:rsidR="00D06763">
        <w:rPr>
          <w:rFonts w:ascii="Arial" w:hAnsi="Arial" w:cs="Arial"/>
          <w:sz w:val="20"/>
          <w:szCs w:val="20"/>
        </w:rPr>
        <w:t>sometimes</w:t>
      </w:r>
      <w:r>
        <w:rPr>
          <w:rFonts w:ascii="Arial" w:hAnsi="Arial" w:cs="Arial"/>
          <w:sz w:val="20"/>
          <w:szCs w:val="20"/>
        </w:rPr>
        <w:t xml:space="preserve">, when requested by the Client or the Client’s Agent, the Inspector will hire an independent contractor(s) that is a specialist in one of these listed systems to inspect one or more of items under the Optional Systems list.  If this takes place during this inspection, the Client will hold the Inspector and </w:t>
      </w:r>
      <w:r w:rsidR="00B03441">
        <w:rPr>
          <w:rFonts w:ascii="Arial" w:hAnsi="Arial" w:cs="Arial"/>
          <w:sz w:val="20"/>
          <w:szCs w:val="20"/>
        </w:rPr>
        <w:t xml:space="preserve">the </w:t>
      </w:r>
      <w:r>
        <w:rPr>
          <w:rFonts w:ascii="Arial" w:hAnsi="Arial" w:cs="Arial"/>
          <w:sz w:val="20"/>
          <w:szCs w:val="20"/>
        </w:rPr>
        <w:t xml:space="preserve">Inspection Company harmless from any inaccurate data or inaccurate reporting done by the independent contractor, regardless </w:t>
      </w:r>
      <w:r w:rsidR="002B14EF">
        <w:rPr>
          <w:rFonts w:ascii="Arial" w:hAnsi="Arial" w:cs="Arial"/>
          <w:sz w:val="20"/>
          <w:szCs w:val="20"/>
        </w:rPr>
        <w:t xml:space="preserve">if the information is given to the Client by this Inspection Company, or regardless of how the information is provided to the Client. </w:t>
      </w:r>
    </w:p>
    <w:p w14:paraId="1C0370E8" w14:textId="77777777" w:rsidR="003472CA" w:rsidRPr="0092573B" w:rsidRDefault="003472CA" w:rsidP="00BA33DD">
      <w:pPr>
        <w:spacing w:after="0"/>
        <w:rPr>
          <w:rFonts w:ascii="Arial" w:hAnsi="Arial" w:cs="Arial"/>
          <w:sz w:val="20"/>
          <w:szCs w:val="20"/>
        </w:rPr>
      </w:pPr>
    </w:p>
    <w:p w14:paraId="7905F523" w14:textId="749A3978" w:rsidR="00BA33DD" w:rsidRPr="0092573B" w:rsidRDefault="00BA33DD" w:rsidP="00BA33DD">
      <w:pPr>
        <w:spacing w:after="0"/>
        <w:rPr>
          <w:rFonts w:ascii="Arial" w:hAnsi="Arial" w:cs="Arial"/>
          <w:sz w:val="20"/>
          <w:szCs w:val="20"/>
        </w:rPr>
      </w:pPr>
    </w:p>
    <w:p w14:paraId="41BBE430" w14:textId="75F5E2B1" w:rsidR="007A6683" w:rsidRPr="0098645F" w:rsidRDefault="007A6683" w:rsidP="007A6683">
      <w:pPr>
        <w:spacing w:after="0"/>
        <w:ind w:left="-360"/>
        <w:rPr>
          <w:rFonts w:ascii="Arial" w:hAnsi="Arial" w:cs="Arial"/>
          <w:b/>
          <w:bCs/>
          <w:sz w:val="24"/>
          <w:szCs w:val="24"/>
          <w:u w:val="single"/>
        </w:rPr>
      </w:pPr>
      <w:r w:rsidRPr="0098645F">
        <w:rPr>
          <w:rFonts w:ascii="Arial" w:hAnsi="Arial" w:cs="Arial"/>
          <w:b/>
          <w:bCs/>
          <w:sz w:val="24"/>
          <w:szCs w:val="24"/>
          <w:u w:val="single"/>
        </w:rPr>
        <w:t>Part VI:  Wood Destroying Insect Inspections</w:t>
      </w:r>
    </w:p>
    <w:p w14:paraId="602DCC05" w14:textId="77777777" w:rsidR="007A6683" w:rsidRPr="0098645F" w:rsidRDefault="007A6683" w:rsidP="007A6683">
      <w:pPr>
        <w:spacing w:after="0"/>
        <w:rPr>
          <w:rFonts w:ascii="Arial" w:hAnsi="Arial" w:cs="Arial"/>
          <w:sz w:val="20"/>
          <w:szCs w:val="20"/>
        </w:rPr>
      </w:pPr>
    </w:p>
    <w:p w14:paraId="57F8B9B3" w14:textId="62D3AAAA" w:rsidR="007A6683" w:rsidRDefault="007A6683" w:rsidP="00EB2674">
      <w:pPr>
        <w:pStyle w:val="ListParagraph"/>
        <w:numPr>
          <w:ilvl w:val="0"/>
          <w:numId w:val="8"/>
        </w:numPr>
        <w:spacing w:after="0"/>
        <w:ind w:left="0"/>
        <w:rPr>
          <w:rFonts w:ascii="Arial" w:hAnsi="Arial" w:cs="Arial"/>
          <w:sz w:val="20"/>
          <w:szCs w:val="20"/>
        </w:rPr>
      </w:pPr>
      <w:r w:rsidRPr="00EB2674">
        <w:rPr>
          <w:rFonts w:ascii="Arial" w:hAnsi="Arial" w:cs="Arial"/>
          <w:b/>
          <w:bCs/>
          <w:sz w:val="20"/>
          <w:szCs w:val="20"/>
        </w:rPr>
        <w:t>DEFINITION</w:t>
      </w:r>
      <w:r w:rsidRPr="00EB2674">
        <w:rPr>
          <w:rFonts w:ascii="Arial" w:hAnsi="Arial" w:cs="Arial"/>
          <w:sz w:val="20"/>
          <w:szCs w:val="20"/>
        </w:rPr>
        <w:t xml:space="preserve">:  A </w:t>
      </w:r>
      <w:r w:rsidR="00EB2674" w:rsidRPr="00EB2674">
        <w:rPr>
          <w:rFonts w:ascii="Arial" w:hAnsi="Arial" w:cs="Arial"/>
          <w:sz w:val="20"/>
          <w:szCs w:val="20"/>
        </w:rPr>
        <w:t>Wood Destroying Insect Inspection (or WDI) is a special type of inspection performed for the purpose of identifying the presence of wood destroying insects in a building.  Many times, during a real estate transaction, a lending institution may request a formal WDI Inspection to meet certain loan requirements.  This inspection company is licensed by the Texas Department of Agriculture (TDA) to perform such inspections</w:t>
      </w:r>
      <w:r w:rsidR="009F46FD">
        <w:rPr>
          <w:rFonts w:ascii="Arial" w:hAnsi="Arial" w:cs="Arial"/>
          <w:sz w:val="20"/>
          <w:szCs w:val="20"/>
        </w:rPr>
        <w:t xml:space="preserve">. </w:t>
      </w:r>
    </w:p>
    <w:p w14:paraId="37F19342" w14:textId="77777777" w:rsidR="009F46FD" w:rsidRPr="00EB2674" w:rsidRDefault="009F46FD" w:rsidP="009F46FD">
      <w:pPr>
        <w:pStyle w:val="ListParagraph"/>
        <w:spacing w:after="0"/>
        <w:ind w:left="0"/>
        <w:rPr>
          <w:rFonts w:ascii="Arial" w:hAnsi="Arial" w:cs="Arial"/>
          <w:sz w:val="20"/>
          <w:szCs w:val="20"/>
        </w:rPr>
      </w:pPr>
    </w:p>
    <w:p w14:paraId="20063D54" w14:textId="1AA60871" w:rsidR="009F46FD" w:rsidRDefault="009F46FD" w:rsidP="009F46FD">
      <w:pPr>
        <w:pStyle w:val="ListParagraph"/>
        <w:numPr>
          <w:ilvl w:val="0"/>
          <w:numId w:val="8"/>
        </w:numPr>
        <w:spacing w:after="0"/>
        <w:ind w:left="0"/>
        <w:rPr>
          <w:rFonts w:ascii="Arial" w:hAnsi="Arial" w:cs="Arial"/>
          <w:sz w:val="20"/>
          <w:szCs w:val="20"/>
        </w:rPr>
      </w:pPr>
      <w:r w:rsidRPr="007A115B">
        <w:rPr>
          <w:rFonts w:ascii="Arial" w:hAnsi="Arial" w:cs="Arial"/>
          <w:b/>
          <w:sz w:val="20"/>
          <w:szCs w:val="20"/>
        </w:rPr>
        <w:t>PURPOSE</w:t>
      </w:r>
      <w:r w:rsidRPr="007A115B">
        <w:rPr>
          <w:rFonts w:ascii="Arial" w:hAnsi="Arial" w:cs="Arial"/>
          <w:sz w:val="20"/>
          <w:szCs w:val="20"/>
        </w:rPr>
        <w:t xml:space="preserve">:  The </w:t>
      </w:r>
      <w:r w:rsidR="00786B2A">
        <w:rPr>
          <w:rFonts w:ascii="Arial" w:hAnsi="Arial" w:cs="Arial"/>
          <w:sz w:val="20"/>
          <w:szCs w:val="20"/>
        </w:rPr>
        <w:t xml:space="preserve">purpose of a WDI Inspection is to determine if the house (or building) has or had a wood-destroying infestation.  The Inspector will mark on the WDI Report if the infestation is Active or Previous, and if there are any signs that the infestation has been treated.  The Inspector will also identify the type of Wood Destroying insect(s) found in the building.  The Inspector will also identify any conditions present on or around the property that might attract these insects and will make recommendations if they should be mechanically removed or chemically treated.  In addition, the Inspector will make a recommendation of what infestation(s) should be treated and how to treat it, and many times will include a bid for the treatment. </w:t>
      </w:r>
    </w:p>
    <w:p w14:paraId="6E9E8E32" w14:textId="77777777" w:rsidR="003529BA" w:rsidRPr="007A115B" w:rsidRDefault="003529BA" w:rsidP="003529BA">
      <w:pPr>
        <w:pStyle w:val="ListParagraph"/>
        <w:spacing w:after="0"/>
        <w:ind w:left="0"/>
        <w:rPr>
          <w:rFonts w:ascii="Arial" w:hAnsi="Arial" w:cs="Arial"/>
          <w:sz w:val="20"/>
          <w:szCs w:val="20"/>
        </w:rPr>
      </w:pPr>
    </w:p>
    <w:p w14:paraId="4D2EE279" w14:textId="52A5DA54" w:rsidR="00BA33DD" w:rsidRPr="00EC723F" w:rsidRDefault="003529BA" w:rsidP="003529BA">
      <w:pPr>
        <w:pStyle w:val="ListParagraph"/>
        <w:numPr>
          <w:ilvl w:val="0"/>
          <w:numId w:val="8"/>
        </w:numPr>
        <w:spacing w:after="0"/>
        <w:ind w:left="0"/>
        <w:rPr>
          <w:rFonts w:ascii="Arial" w:hAnsi="Arial" w:cs="Arial"/>
          <w:sz w:val="24"/>
          <w:szCs w:val="24"/>
        </w:rPr>
      </w:pPr>
      <w:r w:rsidRPr="00EC723F">
        <w:rPr>
          <w:rFonts w:ascii="Arial" w:hAnsi="Arial" w:cs="Arial"/>
          <w:b/>
          <w:sz w:val="20"/>
          <w:szCs w:val="20"/>
        </w:rPr>
        <w:t>LIMITATIONS</w:t>
      </w:r>
      <w:r w:rsidRPr="00EC723F">
        <w:rPr>
          <w:rFonts w:ascii="Arial" w:hAnsi="Arial" w:cs="Arial"/>
          <w:sz w:val="20"/>
          <w:szCs w:val="20"/>
        </w:rPr>
        <w:t xml:space="preserve">:  </w:t>
      </w:r>
      <w:r w:rsidR="00866773" w:rsidRPr="00EC723F">
        <w:rPr>
          <w:rFonts w:ascii="Arial" w:hAnsi="Arial" w:cs="Arial"/>
          <w:sz w:val="20"/>
          <w:szCs w:val="20"/>
        </w:rPr>
        <w:t>A WDI Inspection</w:t>
      </w:r>
      <w:r w:rsidRPr="00EC723F">
        <w:rPr>
          <w:rFonts w:ascii="Arial" w:hAnsi="Arial" w:cs="Arial"/>
          <w:sz w:val="20"/>
          <w:szCs w:val="20"/>
        </w:rPr>
        <w:t xml:space="preserve"> is a visual inspection only.  We inspect only what we see.  We do not disassemble anything.  </w:t>
      </w:r>
      <w:r w:rsidR="00866773" w:rsidRPr="00EC723F">
        <w:rPr>
          <w:rFonts w:ascii="Arial" w:hAnsi="Arial" w:cs="Arial"/>
          <w:sz w:val="20"/>
          <w:szCs w:val="20"/>
        </w:rPr>
        <w:t>We do not move furniture, rugs, paintings or other furnishings.  This Inspection is NOT a warranty stating that the house or building is free of wood destroying insects, but only states that we did not see any such insects at the time of the inspection.</w:t>
      </w:r>
      <w:r w:rsidR="00EC723F" w:rsidRPr="00EC723F">
        <w:rPr>
          <w:rFonts w:ascii="Arial" w:hAnsi="Arial" w:cs="Arial"/>
          <w:sz w:val="20"/>
          <w:szCs w:val="20"/>
        </w:rPr>
        <w:t xml:space="preserve">  There are instances whe</w:t>
      </w:r>
      <w:r w:rsidR="00023847">
        <w:rPr>
          <w:rFonts w:ascii="Arial" w:hAnsi="Arial" w:cs="Arial"/>
          <w:sz w:val="20"/>
          <w:szCs w:val="20"/>
        </w:rPr>
        <w:t>re</w:t>
      </w:r>
      <w:r w:rsidR="00EC723F" w:rsidRPr="00EC723F">
        <w:rPr>
          <w:rFonts w:ascii="Arial" w:hAnsi="Arial" w:cs="Arial"/>
          <w:sz w:val="20"/>
          <w:szCs w:val="20"/>
        </w:rPr>
        <w:t xml:space="preserve"> certain wall</w:t>
      </w:r>
      <w:r w:rsidR="00023847">
        <w:rPr>
          <w:rFonts w:ascii="Arial" w:hAnsi="Arial" w:cs="Arial"/>
          <w:sz w:val="20"/>
          <w:szCs w:val="20"/>
        </w:rPr>
        <w:t>s</w:t>
      </w:r>
      <w:r w:rsidR="00EC723F" w:rsidRPr="00EC723F">
        <w:rPr>
          <w:rFonts w:ascii="Arial" w:hAnsi="Arial" w:cs="Arial"/>
          <w:sz w:val="20"/>
          <w:szCs w:val="20"/>
        </w:rPr>
        <w:t xml:space="preserve"> or ceilings ha</w:t>
      </w:r>
      <w:r w:rsidR="00023847">
        <w:rPr>
          <w:rFonts w:ascii="Arial" w:hAnsi="Arial" w:cs="Arial"/>
          <w:sz w:val="20"/>
          <w:szCs w:val="20"/>
        </w:rPr>
        <w:t>ve</w:t>
      </w:r>
      <w:r w:rsidR="00EC723F" w:rsidRPr="00EC723F">
        <w:rPr>
          <w:rFonts w:ascii="Arial" w:hAnsi="Arial" w:cs="Arial"/>
          <w:sz w:val="20"/>
          <w:szCs w:val="20"/>
        </w:rPr>
        <w:t xml:space="preserve"> an internal infestation without showing any evidence of such.</w:t>
      </w:r>
      <w:r w:rsidR="00866773" w:rsidRPr="00EC723F">
        <w:rPr>
          <w:rFonts w:ascii="Arial" w:hAnsi="Arial" w:cs="Arial"/>
          <w:sz w:val="20"/>
          <w:szCs w:val="20"/>
        </w:rPr>
        <w:t xml:space="preserve">  A termite infestation can manifest itself from one week to the next, therefore, if a termite infestation is discovered some time later after this inspection, we are not responsible for such infestation</w:t>
      </w:r>
      <w:r w:rsidR="00EC723F" w:rsidRPr="00EC723F">
        <w:rPr>
          <w:rFonts w:ascii="Arial" w:hAnsi="Arial" w:cs="Arial"/>
          <w:sz w:val="20"/>
          <w:szCs w:val="20"/>
        </w:rPr>
        <w:t xml:space="preserve">, and the Client agrees to hold the Inspector and the Inspection Company harmless and free of any liability. </w:t>
      </w:r>
    </w:p>
    <w:p w14:paraId="6274EEFF" w14:textId="2E8FB259" w:rsidR="00BA33DD" w:rsidRDefault="00BA33DD" w:rsidP="00BA33DD">
      <w:pPr>
        <w:spacing w:after="0"/>
        <w:rPr>
          <w:rFonts w:ascii="Arial" w:hAnsi="Arial" w:cs="Arial"/>
          <w:sz w:val="20"/>
          <w:szCs w:val="20"/>
        </w:rPr>
      </w:pPr>
    </w:p>
    <w:p w14:paraId="59B9DD51" w14:textId="77777777" w:rsidR="00113A04" w:rsidRPr="00113A04" w:rsidRDefault="00113A04" w:rsidP="00BA33DD">
      <w:pPr>
        <w:spacing w:after="0"/>
        <w:rPr>
          <w:rFonts w:ascii="Arial" w:hAnsi="Arial" w:cs="Arial"/>
          <w:sz w:val="20"/>
          <w:szCs w:val="20"/>
        </w:rPr>
      </w:pPr>
    </w:p>
    <w:p w14:paraId="656FBDA0" w14:textId="4201CF92" w:rsidR="00113A04" w:rsidRPr="0098645F" w:rsidRDefault="00113A04" w:rsidP="00113A04">
      <w:pPr>
        <w:spacing w:after="0"/>
        <w:ind w:left="-360"/>
        <w:rPr>
          <w:rFonts w:ascii="Arial" w:hAnsi="Arial" w:cs="Arial"/>
          <w:b/>
          <w:bCs/>
          <w:sz w:val="24"/>
          <w:szCs w:val="24"/>
          <w:u w:val="single"/>
        </w:rPr>
      </w:pPr>
      <w:r w:rsidRPr="0098645F">
        <w:rPr>
          <w:rFonts w:ascii="Arial" w:hAnsi="Arial" w:cs="Arial"/>
          <w:b/>
          <w:bCs/>
          <w:sz w:val="24"/>
          <w:szCs w:val="24"/>
          <w:u w:val="single"/>
        </w:rPr>
        <w:t>Part VII:  Mold Inspections</w:t>
      </w:r>
    </w:p>
    <w:p w14:paraId="0ACA9146" w14:textId="77777777" w:rsidR="00113A04" w:rsidRPr="00A34881" w:rsidRDefault="00113A04" w:rsidP="00113A04">
      <w:pPr>
        <w:spacing w:after="0"/>
        <w:rPr>
          <w:rFonts w:ascii="Arial" w:hAnsi="Arial" w:cs="Arial"/>
          <w:sz w:val="20"/>
          <w:szCs w:val="20"/>
        </w:rPr>
      </w:pPr>
    </w:p>
    <w:p w14:paraId="1833DE5C" w14:textId="1AEE1C5B" w:rsidR="00113A04" w:rsidRDefault="00113A04" w:rsidP="00A34881">
      <w:pPr>
        <w:pStyle w:val="ListParagraph"/>
        <w:numPr>
          <w:ilvl w:val="0"/>
          <w:numId w:val="9"/>
        </w:numPr>
        <w:spacing w:after="0"/>
        <w:ind w:left="0"/>
        <w:rPr>
          <w:rFonts w:ascii="Arial" w:hAnsi="Arial" w:cs="Arial"/>
          <w:sz w:val="20"/>
          <w:szCs w:val="20"/>
        </w:rPr>
      </w:pPr>
      <w:r w:rsidRPr="00A34881">
        <w:rPr>
          <w:rFonts w:ascii="Arial" w:hAnsi="Arial" w:cs="Arial"/>
          <w:b/>
          <w:bCs/>
          <w:sz w:val="20"/>
          <w:szCs w:val="20"/>
        </w:rPr>
        <w:t>DEFINITION</w:t>
      </w:r>
      <w:r w:rsidRPr="00A34881">
        <w:rPr>
          <w:rFonts w:ascii="Arial" w:hAnsi="Arial" w:cs="Arial"/>
          <w:sz w:val="20"/>
          <w:szCs w:val="20"/>
        </w:rPr>
        <w:t xml:space="preserve">:  A </w:t>
      </w:r>
      <w:r w:rsidR="005115D1">
        <w:rPr>
          <w:rFonts w:ascii="Arial" w:hAnsi="Arial" w:cs="Arial"/>
          <w:sz w:val="20"/>
          <w:szCs w:val="20"/>
        </w:rPr>
        <w:t xml:space="preserve">Mold Inspection is a special type of inspection performed onsite for the purpose of discovering the presence of mold spores in the indoor air of the building or on any building components.  A Mold Inspection can be performed in various ways, including visually, by taking air samples, by taking swab or tape lift samples, or a combination of any of these.  This inspection company is licensed by the Texas Department of Licensing and Regulations (TDLR) to perform such inspections. </w:t>
      </w:r>
    </w:p>
    <w:p w14:paraId="3BC29EA2" w14:textId="77777777" w:rsidR="00A42595" w:rsidRDefault="00A42595" w:rsidP="00A42595">
      <w:pPr>
        <w:pStyle w:val="ListParagraph"/>
        <w:spacing w:after="0"/>
        <w:ind w:left="0"/>
        <w:rPr>
          <w:rFonts w:ascii="Arial" w:hAnsi="Arial" w:cs="Arial"/>
          <w:sz w:val="20"/>
          <w:szCs w:val="20"/>
        </w:rPr>
      </w:pPr>
    </w:p>
    <w:p w14:paraId="0B69DA0A" w14:textId="2BB3B1BE" w:rsidR="005115D1" w:rsidRPr="005E349A" w:rsidRDefault="00A42595" w:rsidP="00A34881">
      <w:pPr>
        <w:pStyle w:val="ListParagraph"/>
        <w:numPr>
          <w:ilvl w:val="0"/>
          <w:numId w:val="9"/>
        </w:numPr>
        <w:spacing w:after="0"/>
        <w:ind w:left="0"/>
        <w:rPr>
          <w:rFonts w:ascii="Arial" w:hAnsi="Arial" w:cs="Arial"/>
          <w:sz w:val="20"/>
          <w:szCs w:val="20"/>
        </w:rPr>
      </w:pPr>
      <w:r w:rsidRPr="005E349A">
        <w:rPr>
          <w:rFonts w:ascii="Arial" w:hAnsi="Arial" w:cs="Arial"/>
          <w:b/>
          <w:sz w:val="20"/>
          <w:szCs w:val="20"/>
        </w:rPr>
        <w:t>PURPOSE</w:t>
      </w:r>
      <w:r w:rsidRPr="005E349A">
        <w:rPr>
          <w:rFonts w:ascii="Arial" w:hAnsi="Arial" w:cs="Arial"/>
          <w:sz w:val="20"/>
          <w:szCs w:val="20"/>
        </w:rPr>
        <w:t xml:space="preserve">:  The purpose of a Mold Inspection is to determine the presence of mold spores in a building, either in the indoor air or on any of the </w:t>
      </w:r>
      <w:r w:rsidR="005E349A">
        <w:rPr>
          <w:rFonts w:ascii="Arial" w:hAnsi="Arial" w:cs="Arial"/>
          <w:sz w:val="20"/>
          <w:szCs w:val="20"/>
        </w:rPr>
        <w:t xml:space="preserve">indoor </w:t>
      </w:r>
      <w:r w:rsidRPr="005E349A">
        <w:rPr>
          <w:rFonts w:ascii="Arial" w:hAnsi="Arial" w:cs="Arial"/>
          <w:sz w:val="20"/>
          <w:szCs w:val="20"/>
        </w:rPr>
        <w:t xml:space="preserve">building components.  Biological samples are usually taken </w:t>
      </w:r>
      <w:r w:rsidRPr="005E349A">
        <w:rPr>
          <w:rFonts w:ascii="Arial" w:hAnsi="Arial" w:cs="Arial"/>
          <w:sz w:val="20"/>
          <w:szCs w:val="20"/>
        </w:rPr>
        <w:lastRenderedPageBreak/>
        <w:t xml:space="preserve">and sent to a lab to determine the type of mold present in the building, if any, to determine the possible cause and the severity.  If high spore counts are found in the indoor air, then a remediation procedure is </w:t>
      </w:r>
      <w:r w:rsidR="001F790E" w:rsidRPr="005E349A">
        <w:rPr>
          <w:rFonts w:ascii="Arial" w:hAnsi="Arial" w:cs="Arial"/>
          <w:sz w:val="20"/>
          <w:szCs w:val="20"/>
        </w:rPr>
        <w:t xml:space="preserve">usually recommended.  </w:t>
      </w:r>
    </w:p>
    <w:p w14:paraId="474B4891" w14:textId="2ACFC833" w:rsidR="00BA33DD" w:rsidRPr="00E87C9B" w:rsidRDefault="00BA33DD" w:rsidP="00BA33DD">
      <w:pPr>
        <w:spacing w:after="0"/>
        <w:rPr>
          <w:rFonts w:ascii="Arial" w:hAnsi="Arial" w:cs="Arial"/>
          <w:sz w:val="20"/>
          <w:szCs w:val="20"/>
        </w:rPr>
      </w:pPr>
    </w:p>
    <w:p w14:paraId="004023C0" w14:textId="170A7B47" w:rsidR="003529BA" w:rsidRPr="00E87C9B" w:rsidRDefault="00E87C9B" w:rsidP="00E87C9B">
      <w:pPr>
        <w:pStyle w:val="ListParagraph"/>
        <w:numPr>
          <w:ilvl w:val="0"/>
          <w:numId w:val="9"/>
        </w:numPr>
        <w:spacing w:after="0"/>
        <w:ind w:left="0"/>
        <w:rPr>
          <w:rFonts w:ascii="Arial" w:hAnsi="Arial" w:cs="Arial"/>
          <w:sz w:val="24"/>
          <w:szCs w:val="24"/>
        </w:rPr>
      </w:pPr>
      <w:r w:rsidRPr="00E87C9B">
        <w:rPr>
          <w:rFonts w:ascii="Arial" w:hAnsi="Arial" w:cs="Arial"/>
          <w:b/>
          <w:sz w:val="20"/>
          <w:szCs w:val="20"/>
        </w:rPr>
        <w:t>LIMITATIONS</w:t>
      </w:r>
      <w:r w:rsidRPr="00E87C9B">
        <w:rPr>
          <w:rFonts w:ascii="Arial" w:hAnsi="Arial" w:cs="Arial"/>
          <w:sz w:val="20"/>
          <w:szCs w:val="20"/>
        </w:rPr>
        <w:t xml:space="preserve">:  </w:t>
      </w:r>
      <w:r>
        <w:rPr>
          <w:rFonts w:ascii="Arial" w:hAnsi="Arial" w:cs="Arial"/>
          <w:sz w:val="20"/>
          <w:szCs w:val="20"/>
        </w:rPr>
        <w:t>There is no universal, federal, or state guideline to determine how an air sample is to be analyzed.  Therefore, this inspection company will provide its opinion based on its own interpretation of the lab results based on its own research and field experience.</w:t>
      </w:r>
      <w:r w:rsidR="009B1D54">
        <w:rPr>
          <w:rFonts w:ascii="Arial" w:hAnsi="Arial" w:cs="Arial"/>
          <w:sz w:val="20"/>
          <w:szCs w:val="20"/>
        </w:rPr>
        <w:t xml:space="preserve">  Therefore, it is possible that another Mold Inspector can reach different results or a different opinion on the same building.</w:t>
      </w:r>
      <w:r>
        <w:rPr>
          <w:rFonts w:ascii="Arial" w:hAnsi="Arial" w:cs="Arial"/>
          <w:sz w:val="20"/>
          <w:szCs w:val="20"/>
        </w:rPr>
        <w:t xml:space="preserve">  In addition, a mold inspection does not include a Mold Remediation Protocol, in the event mold is discovered to be present in the building.  However, this inspection company may be hired to </w:t>
      </w:r>
      <w:r w:rsidR="000D7D24">
        <w:rPr>
          <w:rFonts w:ascii="Arial" w:hAnsi="Arial" w:cs="Arial"/>
          <w:sz w:val="20"/>
          <w:szCs w:val="20"/>
        </w:rPr>
        <w:t xml:space="preserve">write one for the Client for an additional fee. </w:t>
      </w:r>
    </w:p>
    <w:p w14:paraId="5E424D41" w14:textId="00C764E2" w:rsidR="00BA33DD" w:rsidRDefault="00BA33DD" w:rsidP="00BA33DD">
      <w:pPr>
        <w:spacing w:after="0"/>
        <w:rPr>
          <w:rFonts w:ascii="Arial" w:hAnsi="Arial" w:cs="Arial"/>
          <w:sz w:val="20"/>
          <w:szCs w:val="20"/>
        </w:rPr>
      </w:pPr>
    </w:p>
    <w:p w14:paraId="7C75D83D" w14:textId="77777777" w:rsidR="00105D0A" w:rsidRPr="008B0BA1" w:rsidRDefault="00105D0A" w:rsidP="00BA33DD">
      <w:pPr>
        <w:spacing w:after="0"/>
        <w:rPr>
          <w:rFonts w:ascii="Arial" w:hAnsi="Arial" w:cs="Arial"/>
          <w:sz w:val="20"/>
          <w:szCs w:val="20"/>
        </w:rPr>
      </w:pPr>
    </w:p>
    <w:p w14:paraId="229487E2" w14:textId="32F681E0" w:rsidR="00904908" w:rsidRPr="00CC1352" w:rsidRDefault="00904908" w:rsidP="00904908">
      <w:pPr>
        <w:spacing w:after="0"/>
        <w:ind w:left="-360"/>
        <w:rPr>
          <w:rFonts w:ascii="Arial" w:hAnsi="Arial" w:cs="Arial"/>
          <w:b/>
          <w:bCs/>
          <w:sz w:val="24"/>
          <w:szCs w:val="24"/>
          <w:u w:val="single"/>
        </w:rPr>
      </w:pPr>
      <w:r w:rsidRPr="00CC1352">
        <w:rPr>
          <w:rFonts w:ascii="Arial" w:hAnsi="Arial" w:cs="Arial"/>
          <w:b/>
          <w:bCs/>
          <w:sz w:val="24"/>
          <w:szCs w:val="24"/>
          <w:u w:val="single"/>
        </w:rPr>
        <w:t xml:space="preserve">Part VIII:  Residential Apartment Inspections </w:t>
      </w:r>
    </w:p>
    <w:p w14:paraId="372DA199" w14:textId="77777777" w:rsidR="00904908" w:rsidRPr="00105D0A" w:rsidRDefault="00904908" w:rsidP="00904908">
      <w:pPr>
        <w:spacing w:after="0"/>
        <w:rPr>
          <w:rFonts w:ascii="Arial" w:hAnsi="Arial" w:cs="Arial"/>
          <w:sz w:val="20"/>
          <w:szCs w:val="20"/>
        </w:rPr>
      </w:pPr>
    </w:p>
    <w:p w14:paraId="2A3034DF" w14:textId="744FFEA8" w:rsidR="000F5B0C" w:rsidRDefault="00904908" w:rsidP="00105D0A">
      <w:pPr>
        <w:pStyle w:val="ListParagraph"/>
        <w:numPr>
          <w:ilvl w:val="0"/>
          <w:numId w:val="10"/>
        </w:numPr>
        <w:spacing w:after="0"/>
        <w:ind w:left="0"/>
        <w:rPr>
          <w:rFonts w:ascii="Arial" w:hAnsi="Arial" w:cs="Arial"/>
          <w:sz w:val="20"/>
          <w:szCs w:val="20"/>
        </w:rPr>
      </w:pPr>
      <w:r w:rsidRPr="00105D0A">
        <w:rPr>
          <w:rFonts w:ascii="Arial" w:hAnsi="Arial" w:cs="Arial"/>
          <w:b/>
          <w:bCs/>
          <w:sz w:val="20"/>
          <w:szCs w:val="20"/>
        </w:rPr>
        <w:t>DEFINITION</w:t>
      </w:r>
      <w:r w:rsidRPr="00105D0A">
        <w:rPr>
          <w:rFonts w:ascii="Arial" w:hAnsi="Arial" w:cs="Arial"/>
          <w:sz w:val="20"/>
          <w:szCs w:val="20"/>
        </w:rPr>
        <w:t>:  A</w:t>
      </w:r>
      <w:r w:rsidR="000F5B0C">
        <w:rPr>
          <w:rFonts w:ascii="Arial" w:hAnsi="Arial" w:cs="Arial"/>
          <w:sz w:val="20"/>
          <w:szCs w:val="20"/>
        </w:rPr>
        <w:t xml:space="preserve"> Residential Apartment Inspection is an inspection of any building that houses more than one family, which could range from a simple duplex to a multi-building complex.  This type of inspection is not subject to</w:t>
      </w:r>
      <w:r w:rsidRPr="00105D0A">
        <w:rPr>
          <w:rFonts w:ascii="Arial" w:hAnsi="Arial" w:cs="Arial"/>
          <w:sz w:val="20"/>
          <w:szCs w:val="20"/>
        </w:rPr>
        <w:t xml:space="preserve"> TREC (Texas Real Estate Commission) </w:t>
      </w:r>
      <w:r w:rsidR="000F5B0C">
        <w:rPr>
          <w:rFonts w:ascii="Arial" w:hAnsi="Arial" w:cs="Arial"/>
          <w:sz w:val="20"/>
          <w:szCs w:val="20"/>
        </w:rPr>
        <w:t xml:space="preserve">Guidelines but will still be inspected </w:t>
      </w:r>
      <w:proofErr w:type="gramStart"/>
      <w:r w:rsidR="000F5B0C">
        <w:rPr>
          <w:rFonts w:ascii="Arial" w:hAnsi="Arial" w:cs="Arial"/>
          <w:sz w:val="20"/>
          <w:szCs w:val="20"/>
        </w:rPr>
        <w:t>similar to</w:t>
      </w:r>
      <w:proofErr w:type="gramEnd"/>
      <w:r w:rsidR="000F5B0C">
        <w:rPr>
          <w:rFonts w:ascii="Arial" w:hAnsi="Arial" w:cs="Arial"/>
          <w:sz w:val="20"/>
          <w:szCs w:val="20"/>
        </w:rPr>
        <w:t xml:space="preserve"> a single-family dwelling. </w:t>
      </w:r>
    </w:p>
    <w:p w14:paraId="681777C0" w14:textId="77777777" w:rsidR="00904908" w:rsidRPr="007A115B" w:rsidRDefault="00904908" w:rsidP="00904908">
      <w:pPr>
        <w:pStyle w:val="ListParagraph"/>
        <w:spacing w:after="0"/>
        <w:ind w:left="0"/>
        <w:rPr>
          <w:rFonts w:ascii="Arial" w:hAnsi="Arial" w:cs="Arial"/>
          <w:sz w:val="20"/>
          <w:szCs w:val="20"/>
        </w:rPr>
      </w:pPr>
    </w:p>
    <w:p w14:paraId="6759E813" w14:textId="0DC61513" w:rsidR="00904908" w:rsidRPr="00105D0A" w:rsidRDefault="00904908" w:rsidP="00105D0A">
      <w:pPr>
        <w:pStyle w:val="ListParagraph"/>
        <w:numPr>
          <w:ilvl w:val="0"/>
          <w:numId w:val="10"/>
        </w:numPr>
        <w:spacing w:after="0"/>
        <w:ind w:left="0"/>
        <w:rPr>
          <w:rFonts w:ascii="Arial" w:hAnsi="Arial" w:cs="Arial"/>
          <w:sz w:val="20"/>
          <w:szCs w:val="20"/>
        </w:rPr>
      </w:pPr>
      <w:r w:rsidRPr="00105D0A">
        <w:rPr>
          <w:rFonts w:ascii="Arial" w:hAnsi="Arial" w:cs="Arial"/>
          <w:b/>
          <w:sz w:val="20"/>
          <w:szCs w:val="20"/>
        </w:rPr>
        <w:t>PURPOSE</w:t>
      </w:r>
      <w:r w:rsidRPr="00105D0A">
        <w:rPr>
          <w:rFonts w:ascii="Arial" w:hAnsi="Arial" w:cs="Arial"/>
          <w:sz w:val="20"/>
          <w:szCs w:val="20"/>
        </w:rPr>
        <w:t xml:space="preserve">:  The </w:t>
      </w:r>
      <w:r w:rsidR="00E01338">
        <w:rPr>
          <w:rFonts w:ascii="Arial" w:hAnsi="Arial" w:cs="Arial"/>
          <w:sz w:val="20"/>
          <w:szCs w:val="20"/>
        </w:rPr>
        <w:t xml:space="preserve">purpose of this inspection is </w:t>
      </w:r>
      <w:proofErr w:type="gramStart"/>
      <w:r w:rsidR="00E01338">
        <w:rPr>
          <w:rFonts w:ascii="Arial" w:hAnsi="Arial" w:cs="Arial"/>
          <w:sz w:val="20"/>
          <w:szCs w:val="20"/>
        </w:rPr>
        <w:t>similar to</w:t>
      </w:r>
      <w:proofErr w:type="gramEnd"/>
      <w:r w:rsidR="00E01338">
        <w:rPr>
          <w:rFonts w:ascii="Arial" w:hAnsi="Arial" w:cs="Arial"/>
          <w:sz w:val="20"/>
          <w:szCs w:val="20"/>
        </w:rPr>
        <w:t xml:space="preserve"> that of a single-family residence.  It is to discover different types of deficiencies in the systems and building components of the building.  Please see </w:t>
      </w:r>
      <w:r w:rsidR="00E01338" w:rsidRPr="00450C8D">
        <w:rPr>
          <w:rFonts w:ascii="Arial" w:hAnsi="Arial" w:cs="Arial"/>
          <w:sz w:val="20"/>
          <w:szCs w:val="20"/>
        </w:rPr>
        <w:t xml:space="preserve">Paragraph 2 of </w:t>
      </w:r>
      <w:r w:rsidR="00450C8D">
        <w:rPr>
          <w:rFonts w:ascii="Arial" w:hAnsi="Arial" w:cs="Arial"/>
          <w:sz w:val="20"/>
          <w:szCs w:val="20"/>
        </w:rPr>
        <w:t>Part</w:t>
      </w:r>
      <w:r w:rsidR="00E01338" w:rsidRPr="00450C8D">
        <w:rPr>
          <w:rFonts w:ascii="Arial" w:hAnsi="Arial" w:cs="Arial"/>
          <w:sz w:val="20"/>
          <w:szCs w:val="20"/>
        </w:rPr>
        <w:t xml:space="preserve"> V </w:t>
      </w:r>
      <w:r w:rsidR="00532302">
        <w:rPr>
          <w:rFonts w:ascii="Arial" w:hAnsi="Arial" w:cs="Arial"/>
          <w:sz w:val="20"/>
          <w:szCs w:val="20"/>
        </w:rPr>
        <w:t xml:space="preserve">of this Agreement. </w:t>
      </w:r>
    </w:p>
    <w:p w14:paraId="7F290D3F" w14:textId="77777777" w:rsidR="00904908" w:rsidRPr="007E5FA6" w:rsidRDefault="00904908" w:rsidP="00E37435">
      <w:pPr>
        <w:pStyle w:val="ListParagraph"/>
        <w:ind w:left="0"/>
        <w:rPr>
          <w:rFonts w:ascii="Arial" w:hAnsi="Arial" w:cs="Arial"/>
          <w:sz w:val="20"/>
          <w:szCs w:val="20"/>
          <w:highlight w:val="cyan"/>
        </w:rPr>
      </w:pPr>
    </w:p>
    <w:p w14:paraId="3D062599" w14:textId="3A0128D4" w:rsidR="00BA33DD" w:rsidRPr="00C94779" w:rsidRDefault="00904908" w:rsidP="00BA33DD">
      <w:pPr>
        <w:pStyle w:val="ListParagraph"/>
        <w:numPr>
          <w:ilvl w:val="0"/>
          <w:numId w:val="10"/>
        </w:numPr>
        <w:spacing w:after="0"/>
        <w:ind w:left="0"/>
        <w:rPr>
          <w:rFonts w:ascii="Arial" w:hAnsi="Arial" w:cs="Arial"/>
          <w:sz w:val="24"/>
          <w:szCs w:val="24"/>
        </w:rPr>
      </w:pPr>
      <w:r w:rsidRPr="00C840A7">
        <w:rPr>
          <w:rFonts w:ascii="Arial" w:hAnsi="Arial" w:cs="Arial"/>
          <w:b/>
          <w:sz w:val="20"/>
          <w:szCs w:val="20"/>
        </w:rPr>
        <w:t>LIMITATIONS</w:t>
      </w:r>
      <w:r w:rsidRPr="00C840A7">
        <w:rPr>
          <w:rFonts w:ascii="Arial" w:hAnsi="Arial" w:cs="Arial"/>
          <w:sz w:val="20"/>
          <w:szCs w:val="20"/>
        </w:rPr>
        <w:t>:  Th</w:t>
      </w:r>
      <w:r w:rsidR="00C840A7">
        <w:rPr>
          <w:rFonts w:ascii="Arial" w:hAnsi="Arial" w:cs="Arial"/>
          <w:sz w:val="20"/>
          <w:szCs w:val="20"/>
        </w:rPr>
        <w:t xml:space="preserve">e limitations of this inspection are </w:t>
      </w:r>
      <w:proofErr w:type="gramStart"/>
      <w:r w:rsidR="00C840A7">
        <w:rPr>
          <w:rFonts w:ascii="Arial" w:hAnsi="Arial" w:cs="Arial"/>
          <w:sz w:val="20"/>
          <w:szCs w:val="20"/>
        </w:rPr>
        <w:t>similar to</w:t>
      </w:r>
      <w:proofErr w:type="gramEnd"/>
      <w:r w:rsidR="00C840A7">
        <w:rPr>
          <w:rFonts w:ascii="Arial" w:hAnsi="Arial" w:cs="Arial"/>
          <w:sz w:val="20"/>
          <w:szCs w:val="20"/>
        </w:rPr>
        <w:t xml:space="preserve"> the limitations of a single-family inspection.  Please </w:t>
      </w:r>
      <w:r w:rsidR="00C840A7" w:rsidRPr="00450C8D">
        <w:rPr>
          <w:rFonts w:ascii="Arial" w:hAnsi="Arial" w:cs="Arial"/>
          <w:sz w:val="20"/>
          <w:szCs w:val="20"/>
        </w:rPr>
        <w:t xml:space="preserve">see </w:t>
      </w:r>
      <w:r w:rsidR="00450C8D" w:rsidRPr="00450C8D">
        <w:rPr>
          <w:rFonts w:ascii="Arial" w:hAnsi="Arial" w:cs="Arial"/>
          <w:sz w:val="20"/>
          <w:szCs w:val="20"/>
        </w:rPr>
        <w:t>Paragraph</w:t>
      </w:r>
      <w:r w:rsidR="00C840A7" w:rsidRPr="00450C8D">
        <w:rPr>
          <w:rFonts w:ascii="Arial" w:hAnsi="Arial" w:cs="Arial"/>
          <w:sz w:val="20"/>
          <w:szCs w:val="20"/>
        </w:rPr>
        <w:t xml:space="preserve"> 3 of Part V</w:t>
      </w:r>
      <w:r w:rsidR="00C840A7">
        <w:rPr>
          <w:rFonts w:ascii="Arial" w:hAnsi="Arial" w:cs="Arial"/>
          <w:sz w:val="20"/>
          <w:szCs w:val="20"/>
        </w:rPr>
        <w:t xml:space="preserve"> of this Agreement.  </w:t>
      </w:r>
    </w:p>
    <w:p w14:paraId="50C0A90F" w14:textId="77777777" w:rsidR="00C94779" w:rsidRPr="00E37435" w:rsidRDefault="00C94779" w:rsidP="00E37435">
      <w:pPr>
        <w:pStyle w:val="ListParagraph"/>
        <w:ind w:left="0"/>
        <w:rPr>
          <w:rFonts w:ascii="Arial" w:hAnsi="Arial" w:cs="Arial"/>
          <w:sz w:val="20"/>
          <w:szCs w:val="20"/>
        </w:rPr>
      </w:pPr>
    </w:p>
    <w:p w14:paraId="2D55D45C" w14:textId="475D9173" w:rsidR="00C94779" w:rsidRPr="00C94779" w:rsidRDefault="00C94779" w:rsidP="00BA33DD">
      <w:pPr>
        <w:pStyle w:val="ListParagraph"/>
        <w:numPr>
          <w:ilvl w:val="0"/>
          <w:numId w:val="10"/>
        </w:numPr>
        <w:spacing w:after="0"/>
        <w:ind w:left="0"/>
        <w:rPr>
          <w:rFonts w:ascii="Arial" w:hAnsi="Arial" w:cs="Arial"/>
          <w:b/>
          <w:bCs/>
          <w:sz w:val="20"/>
          <w:szCs w:val="20"/>
        </w:rPr>
      </w:pPr>
      <w:r w:rsidRPr="00C94779">
        <w:rPr>
          <w:rFonts w:ascii="Arial" w:hAnsi="Arial" w:cs="Arial"/>
          <w:b/>
          <w:bCs/>
          <w:sz w:val="20"/>
          <w:szCs w:val="20"/>
        </w:rPr>
        <w:t>PAYMENT AND FEES:</w:t>
      </w:r>
      <w:r>
        <w:rPr>
          <w:rFonts w:ascii="Arial" w:hAnsi="Arial" w:cs="Arial"/>
          <w:sz w:val="20"/>
          <w:szCs w:val="20"/>
        </w:rPr>
        <w:t xml:space="preserve">  Apartment inspections are required to be paid upfront before the inspection is performed.  This Inspection Company requires all the tenants whose units will be inspected to be notified of the inspection.  This Inspection Company also requires that someone who is authorized to enter the apartment units be present at the time of the inspection with the keys to let the Inspector in to all the units being inspected.  It is the Client’s responsibility to coordinate all this with the corresponding parties.  This Inspection Company is NOT liable for any units that cannot be accessed during the inspection appointment. </w:t>
      </w:r>
      <w:r w:rsidR="000D10C7">
        <w:rPr>
          <w:rFonts w:ascii="Arial" w:hAnsi="Arial" w:cs="Arial"/>
          <w:sz w:val="20"/>
          <w:szCs w:val="20"/>
        </w:rPr>
        <w:t xml:space="preserve"> Any unit (or units) that are not accessible for inspection will not be credited or refunded to the Client.  In addition, if the Client requires the Inspector to go back to inspect those units that were not accessible during the original inspection appointment, the Client will be charged a $50 Trip Fee for each additional trip made to the subject property. </w:t>
      </w:r>
    </w:p>
    <w:p w14:paraId="53ADC5B5" w14:textId="4C86A27F" w:rsidR="00BA33DD" w:rsidRPr="0028460B" w:rsidRDefault="00BA33DD" w:rsidP="00BA33DD">
      <w:pPr>
        <w:spacing w:after="0"/>
        <w:rPr>
          <w:rFonts w:ascii="Arial" w:hAnsi="Arial" w:cs="Arial"/>
          <w:sz w:val="20"/>
          <w:szCs w:val="20"/>
        </w:rPr>
      </w:pPr>
    </w:p>
    <w:p w14:paraId="6414B1A2" w14:textId="08EF8958" w:rsidR="00BA33DD" w:rsidRPr="0028460B" w:rsidRDefault="00BA33DD" w:rsidP="00BA33DD">
      <w:pPr>
        <w:spacing w:after="0"/>
        <w:rPr>
          <w:rFonts w:ascii="Arial" w:hAnsi="Arial" w:cs="Arial"/>
          <w:sz w:val="20"/>
          <w:szCs w:val="20"/>
        </w:rPr>
      </w:pPr>
    </w:p>
    <w:p w14:paraId="3DC9B2AE" w14:textId="11E3406D" w:rsidR="003D0086" w:rsidRPr="00E37435" w:rsidRDefault="003D0086" w:rsidP="003D0086">
      <w:pPr>
        <w:spacing w:after="0"/>
        <w:ind w:left="-360"/>
        <w:rPr>
          <w:rFonts w:ascii="Arial" w:hAnsi="Arial" w:cs="Arial"/>
          <w:b/>
          <w:bCs/>
          <w:sz w:val="24"/>
          <w:szCs w:val="24"/>
          <w:u w:val="single"/>
        </w:rPr>
      </w:pPr>
      <w:r w:rsidRPr="00E37435">
        <w:rPr>
          <w:rFonts w:ascii="Arial" w:hAnsi="Arial" w:cs="Arial"/>
          <w:b/>
          <w:bCs/>
          <w:sz w:val="24"/>
          <w:szCs w:val="24"/>
          <w:u w:val="single"/>
        </w:rPr>
        <w:t xml:space="preserve">Part IX:  Commercial Building Inspections </w:t>
      </w:r>
    </w:p>
    <w:p w14:paraId="7DD88F41" w14:textId="77777777" w:rsidR="003D0086" w:rsidRPr="00105D0A" w:rsidRDefault="003D0086" w:rsidP="003D0086">
      <w:pPr>
        <w:spacing w:after="0"/>
        <w:rPr>
          <w:rFonts w:ascii="Arial" w:hAnsi="Arial" w:cs="Arial"/>
          <w:sz w:val="20"/>
          <w:szCs w:val="20"/>
        </w:rPr>
      </w:pPr>
    </w:p>
    <w:p w14:paraId="77FCACD7" w14:textId="16872F3F" w:rsidR="003D0086" w:rsidRPr="004103C8" w:rsidRDefault="003D0086" w:rsidP="004103C8">
      <w:pPr>
        <w:pStyle w:val="ListParagraph"/>
        <w:numPr>
          <w:ilvl w:val="0"/>
          <w:numId w:val="11"/>
        </w:numPr>
        <w:spacing w:after="0"/>
        <w:ind w:left="0"/>
        <w:rPr>
          <w:rFonts w:ascii="Arial" w:hAnsi="Arial" w:cs="Arial"/>
          <w:sz w:val="20"/>
          <w:szCs w:val="20"/>
        </w:rPr>
      </w:pPr>
      <w:r w:rsidRPr="0028460B">
        <w:rPr>
          <w:rFonts w:ascii="Arial" w:hAnsi="Arial" w:cs="Arial"/>
          <w:b/>
          <w:bCs/>
          <w:sz w:val="20"/>
          <w:szCs w:val="20"/>
        </w:rPr>
        <w:t>DEFINITION</w:t>
      </w:r>
      <w:r w:rsidRPr="0028460B">
        <w:rPr>
          <w:rFonts w:ascii="Arial" w:hAnsi="Arial" w:cs="Arial"/>
          <w:sz w:val="20"/>
          <w:szCs w:val="20"/>
        </w:rPr>
        <w:t xml:space="preserve">:  A </w:t>
      </w:r>
      <w:r w:rsidR="00B3545D">
        <w:rPr>
          <w:rFonts w:ascii="Arial" w:hAnsi="Arial" w:cs="Arial"/>
          <w:sz w:val="20"/>
          <w:szCs w:val="20"/>
        </w:rPr>
        <w:t>Commercial Building</w:t>
      </w:r>
      <w:r w:rsidRPr="0028460B">
        <w:rPr>
          <w:rFonts w:ascii="Arial" w:hAnsi="Arial" w:cs="Arial"/>
          <w:sz w:val="20"/>
          <w:szCs w:val="20"/>
        </w:rPr>
        <w:t xml:space="preserve"> Inspection is an inspection of any </w:t>
      </w:r>
      <w:r w:rsidR="00B3545D">
        <w:rPr>
          <w:rFonts w:ascii="Arial" w:hAnsi="Arial" w:cs="Arial"/>
          <w:sz w:val="20"/>
          <w:szCs w:val="20"/>
        </w:rPr>
        <w:t xml:space="preserve">type of commercial </w:t>
      </w:r>
      <w:r w:rsidRPr="0028460B">
        <w:rPr>
          <w:rFonts w:ascii="Arial" w:hAnsi="Arial" w:cs="Arial"/>
          <w:sz w:val="20"/>
          <w:szCs w:val="20"/>
        </w:rPr>
        <w:t xml:space="preserve">building </w:t>
      </w:r>
      <w:r w:rsidR="004103C8">
        <w:rPr>
          <w:rFonts w:ascii="Arial" w:hAnsi="Arial" w:cs="Arial"/>
          <w:sz w:val="20"/>
          <w:szCs w:val="20"/>
        </w:rPr>
        <w:t>such as a commercial plaza, a strip mall, a medical office, a school, a government building, etc.  This</w:t>
      </w:r>
      <w:r w:rsidRPr="004103C8">
        <w:rPr>
          <w:rFonts w:ascii="Arial" w:hAnsi="Arial" w:cs="Arial"/>
          <w:sz w:val="20"/>
          <w:szCs w:val="20"/>
        </w:rPr>
        <w:t xml:space="preserve"> type of inspection is not subject to TREC (Texas Real Estate Commission) Guidelines but</w:t>
      </w:r>
      <w:r w:rsidR="004103C8">
        <w:rPr>
          <w:rFonts w:ascii="Arial" w:hAnsi="Arial" w:cs="Arial"/>
          <w:sz w:val="20"/>
          <w:szCs w:val="20"/>
        </w:rPr>
        <w:t xml:space="preserve"> the inspection still covers most of the principal components, such as the foundation, the roof, the structure, the electrical systems, the HVAC equipment, plumbing components, etc.  </w:t>
      </w:r>
    </w:p>
    <w:p w14:paraId="59CC7FEF" w14:textId="77777777" w:rsidR="00E91866" w:rsidRPr="00E91866" w:rsidRDefault="00E91866" w:rsidP="00E91866">
      <w:pPr>
        <w:pStyle w:val="ListParagraph"/>
        <w:spacing w:after="0"/>
        <w:ind w:left="0"/>
        <w:rPr>
          <w:rFonts w:ascii="Arial" w:hAnsi="Arial" w:cs="Arial"/>
          <w:sz w:val="20"/>
          <w:szCs w:val="20"/>
        </w:rPr>
      </w:pPr>
    </w:p>
    <w:p w14:paraId="7C42FC10" w14:textId="72395AAD" w:rsidR="00E91866" w:rsidRDefault="00E91866" w:rsidP="00E91866">
      <w:pPr>
        <w:pStyle w:val="ListParagraph"/>
        <w:numPr>
          <w:ilvl w:val="0"/>
          <w:numId w:val="11"/>
        </w:numPr>
        <w:spacing w:after="0"/>
        <w:ind w:left="0"/>
        <w:rPr>
          <w:rFonts w:ascii="Arial" w:hAnsi="Arial" w:cs="Arial"/>
          <w:sz w:val="20"/>
          <w:szCs w:val="20"/>
        </w:rPr>
      </w:pPr>
      <w:r w:rsidRPr="00105D0A">
        <w:rPr>
          <w:rFonts w:ascii="Arial" w:hAnsi="Arial" w:cs="Arial"/>
          <w:b/>
          <w:sz w:val="20"/>
          <w:szCs w:val="20"/>
        </w:rPr>
        <w:t>PURPOSE</w:t>
      </w:r>
      <w:r w:rsidRPr="00105D0A">
        <w:rPr>
          <w:rFonts w:ascii="Arial" w:hAnsi="Arial" w:cs="Arial"/>
          <w:sz w:val="20"/>
          <w:szCs w:val="20"/>
        </w:rPr>
        <w:t xml:space="preserve">:  The </w:t>
      </w:r>
      <w:r>
        <w:rPr>
          <w:rFonts w:ascii="Arial" w:hAnsi="Arial" w:cs="Arial"/>
          <w:sz w:val="20"/>
          <w:szCs w:val="20"/>
        </w:rPr>
        <w:t xml:space="preserve">purpose of this inspection is </w:t>
      </w:r>
      <w:proofErr w:type="gramStart"/>
      <w:r>
        <w:rPr>
          <w:rFonts w:ascii="Arial" w:hAnsi="Arial" w:cs="Arial"/>
          <w:sz w:val="20"/>
          <w:szCs w:val="20"/>
        </w:rPr>
        <w:t>similar to</w:t>
      </w:r>
      <w:proofErr w:type="gramEnd"/>
      <w:r>
        <w:rPr>
          <w:rFonts w:ascii="Arial" w:hAnsi="Arial" w:cs="Arial"/>
          <w:sz w:val="20"/>
          <w:szCs w:val="20"/>
        </w:rPr>
        <w:t xml:space="preserve"> that of a single-family residence.  It is to discover different types of deficiencies in the systems and building components of the building.  Please see </w:t>
      </w:r>
      <w:r w:rsidRPr="0009269C">
        <w:rPr>
          <w:rFonts w:ascii="Arial" w:hAnsi="Arial" w:cs="Arial"/>
          <w:sz w:val="20"/>
          <w:szCs w:val="20"/>
        </w:rPr>
        <w:t xml:space="preserve">Paragraph 2 of </w:t>
      </w:r>
      <w:r w:rsidR="0009269C" w:rsidRPr="0009269C">
        <w:rPr>
          <w:rFonts w:ascii="Arial" w:hAnsi="Arial" w:cs="Arial"/>
          <w:sz w:val="20"/>
          <w:szCs w:val="20"/>
        </w:rPr>
        <w:t>Part</w:t>
      </w:r>
      <w:r w:rsidRPr="0009269C">
        <w:rPr>
          <w:rFonts w:ascii="Arial" w:hAnsi="Arial" w:cs="Arial"/>
          <w:sz w:val="20"/>
          <w:szCs w:val="20"/>
        </w:rPr>
        <w:t xml:space="preserve"> V </w:t>
      </w:r>
      <w:r w:rsidR="0009269C">
        <w:rPr>
          <w:rFonts w:ascii="Arial" w:hAnsi="Arial" w:cs="Arial"/>
          <w:sz w:val="20"/>
          <w:szCs w:val="20"/>
        </w:rPr>
        <w:t xml:space="preserve">of this Agreement. </w:t>
      </w:r>
    </w:p>
    <w:p w14:paraId="072766C0" w14:textId="77777777" w:rsidR="00747B49" w:rsidRPr="00105D0A" w:rsidRDefault="00747B49" w:rsidP="00747B49">
      <w:pPr>
        <w:pStyle w:val="ListParagraph"/>
        <w:spacing w:after="0"/>
        <w:ind w:left="0"/>
        <w:rPr>
          <w:rFonts w:ascii="Arial" w:hAnsi="Arial" w:cs="Arial"/>
          <w:sz w:val="20"/>
          <w:szCs w:val="20"/>
        </w:rPr>
      </w:pPr>
    </w:p>
    <w:p w14:paraId="34F98B09" w14:textId="4030F0E5" w:rsidR="00747B49" w:rsidRPr="00C94779" w:rsidRDefault="00747B49" w:rsidP="00747B49">
      <w:pPr>
        <w:pStyle w:val="ListParagraph"/>
        <w:numPr>
          <w:ilvl w:val="0"/>
          <w:numId w:val="11"/>
        </w:numPr>
        <w:spacing w:after="0"/>
        <w:ind w:left="0"/>
        <w:rPr>
          <w:rFonts w:ascii="Arial" w:hAnsi="Arial" w:cs="Arial"/>
          <w:sz w:val="24"/>
          <w:szCs w:val="24"/>
        </w:rPr>
      </w:pPr>
      <w:r w:rsidRPr="00C840A7">
        <w:rPr>
          <w:rFonts w:ascii="Arial" w:hAnsi="Arial" w:cs="Arial"/>
          <w:b/>
          <w:sz w:val="20"/>
          <w:szCs w:val="20"/>
        </w:rPr>
        <w:t>LIMITATIONS</w:t>
      </w:r>
      <w:r w:rsidRPr="00C840A7">
        <w:rPr>
          <w:rFonts w:ascii="Arial" w:hAnsi="Arial" w:cs="Arial"/>
          <w:sz w:val="20"/>
          <w:szCs w:val="20"/>
        </w:rPr>
        <w:t>:  Th</w:t>
      </w:r>
      <w:r>
        <w:rPr>
          <w:rFonts w:ascii="Arial" w:hAnsi="Arial" w:cs="Arial"/>
          <w:sz w:val="20"/>
          <w:szCs w:val="20"/>
        </w:rPr>
        <w:t xml:space="preserve">e limitations of this inspection are </w:t>
      </w:r>
      <w:proofErr w:type="gramStart"/>
      <w:r>
        <w:rPr>
          <w:rFonts w:ascii="Arial" w:hAnsi="Arial" w:cs="Arial"/>
          <w:sz w:val="20"/>
          <w:szCs w:val="20"/>
        </w:rPr>
        <w:t>similar to</w:t>
      </w:r>
      <w:proofErr w:type="gramEnd"/>
      <w:r>
        <w:rPr>
          <w:rFonts w:ascii="Arial" w:hAnsi="Arial" w:cs="Arial"/>
          <w:sz w:val="20"/>
          <w:szCs w:val="20"/>
        </w:rPr>
        <w:t xml:space="preserve"> the limitations of a single-family inspection.  Please </w:t>
      </w:r>
      <w:r w:rsidRPr="0009269C">
        <w:rPr>
          <w:rFonts w:ascii="Arial" w:hAnsi="Arial" w:cs="Arial"/>
          <w:sz w:val="20"/>
          <w:szCs w:val="20"/>
        </w:rPr>
        <w:t xml:space="preserve">see </w:t>
      </w:r>
      <w:r w:rsidR="0009269C" w:rsidRPr="0009269C">
        <w:rPr>
          <w:rFonts w:ascii="Arial" w:hAnsi="Arial" w:cs="Arial"/>
          <w:sz w:val="20"/>
          <w:szCs w:val="20"/>
        </w:rPr>
        <w:t>Paragraph</w:t>
      </w:r>
      <w:r w:rsidRPr="0009269C">
        <w:rPr>
          <w:rFonts w:ascii="Arial" w:hAnsi="Arial" w:cs="Arial"/>
          <w:sz w:val="20"/>
          <w:szCs w:val="20"/>
        </w:rPr>
        <w:t xml:space="preserve"> 3 of Part V</w:t>
      </w:r>
      <w:r>
        <w:rPr>
          <w:rFonts w:ascii="Arial" w:hAnsi="Arial" w:cs="Arial"/>
          <w:sz w:val="20"/>
          <w:szCs w:val="20"/>
        </w:rPr>
        <w:t xml:space="preserve"> of this Agreement. </w:t>
      </w:r>
    </w:p>
    <w:p w14:paraId="21663CBD" w14:textId="5EF44FB8" w:rsidR="00044069" w:rsidRPr="00882650" w:rsidRDefault="00044069" w:rsidP="00044069">
      <w:pPr>
        <w:spacing w:after="0"/>
        <w:ind w:left="-360"/>
        <w:rPr>
          <w:rFonts w:ascii="Arial" w:hAnsi="Arial" w:cs="Arial"/>
          <w:b/>
          <w:bCs/>
          <w:sz w:val="24"/>
          <w:szCs w:val="24"/>
          <w:u w:val="single"/>
        </w:rPr>
      </w:pPr>
      <w:r w:rsidRPr="00882650">
        <w:rPr>
          <w:rFonts w:ascii="Arial" w:hAnsi="Arial" w:cs="Arial"/>
          <w:b/>
          <w:bCs/>
          <w:sz w:val="24"/>
          <w:szCs w:val="24"/>
          <w:u w:val="single"/>
        </w:rPr>
        <w:lastRenderedPageBreak/>
        <w:t xml:space="preserve">Part X:  </w:t>
      </w:r>
      <w:r w:rsidRPr="00882650">
        <w:rPr>
          <w:rFonts w:ascii="Arial" w:hAnsi="Arial" w:cs="Arial"/>
          <w:b/>
          <w:bCs/>
          <w:sz w:val="24"/>
          <w:szCs w:val="24"/>
          <w:u w:val="single"/>
        </w:rPr>
        <w:t>Custom</w:t>
      </w:r>
      <w:r w:rsidRPr="00882650">
        <w:rPr>
          <w:rFonts w:ascii="Arial" w:hAnsi="Arial" w:cs="Arial"/>
          <w:b/>
          <w:bCs/>
          <w:sz w:val="24"/>
          <w:szCs w:val="24"/>
          <w:u w:val="single"/>
        </w:rPr>
        <w:t xml:space="preserve"> Building Inspections </w:t>
      </w:r>
    </w:p>
    <w:p w14:paraId="6A34F041" w14:textId="77777777" w:rsidR="00044069" w:rsidRPr="00105D0A" w:rsidRDefault="00044069" w:rsidP="00044069">
      <w:pPr>
        <w:spacing w:after="0"/>
        <w:rPr>
          <w:rFonts w:ascii="Arial" w:hAnsi="Arial" w:cs="Arial"/>
          <w:sz w:val="20"/>
          <w:szCs w:val="20"/>
        </w:rPr>
      </w:pPr>
    </w:p>
    <w:p w14:paraId="0BF1E667" w14:textId="36E82905" w:rsidR="00044069" w:rsidRPr="000816EC" w:rsidRDefault="00044069" w:rsidP="000816EC">
      <w:pPr>
        <w:pStyle w:val="ListParagraph"/>
        <w:numPr>
          <w:ilvl w:val="0"/>
          <w:numId w:val="12"/>
        </w:numPr>
        <w:spacing w:after="0"/>
        <w:ind w:left="0"/>
        <w:rPr>
          <w:rFonts w:ascii="Arial" w:hAnsi="Arial" w:cs="Arial"/>
          <w:sz w:val="20"/>
          <w:szCs w:val="20"/>
        </w:rPr>
      </w:pPr>
      <w:r w:rsidRPr="000816EC">
        <w:rPr>
          <w:rFonts w:ascii="Arial" w:hAnsi="Arial" w:cs="Arial"/>
          <w:b/>
          <w:bCs/>
          <w:sz w:val="20"/>
          <w:szCs w:val="20"/>
        </w:rPr>
        <w:t>DEFINITION</w:t>
      </w:r>
      <w:r w:rsidRPr="000816EC">
        <w:rPr>
          <w:rFonts w:ascii="Arial" w:hAnsi="Arial" w:cs="Arial"/>
          <w:sz w:val="20"/>
          <w:szCs w:val="20"/>
        </w:rPr>
        <w:t xml:space="preserve">:  A </w:t>
      </w:r>
      <w:proofErr w:type="gramStart"/>
      <w:r w:rsidR="00755D18" w:rsidRPr="000816EC">
        <w:rPr>
          <w:rFonts w:ascii="Arial" w:hAnsi="Arial" w:cs="Arial"/>
          <w:sz w:val="20"/>
          <w:szCs w:val="20"/>
        </w:rPr>
        <w:t>Custom</w:t>
      </w:r>
      <w:r w:rsidRPr="000816EC">
        <w:rPr>
          <w:rFonts w:ascii="Arial" w:hAnsi="Arial" w:cs="Arial"/>
          <w:sz w:val="20"/>
          <w:szCs w:val="20"/>
        </w:rPr>
        <w:t xml:space="preserve"> Building</w:t>
      </w:r>
      <w:proofErr w:type="gramEnd"/>
      <w:r w:rsidRPr="000816EC">
        <w:rPr>
          <w:rFonts w:ascii="Arial" w:hAnsi="Arial" w:cs="Arial"/>
          <w:sz w:val="20"/>
          <w:szCs w:val="20"/>
        </w:rPr>
        <w:t xml:space="preserve"> Inspection is a</w:t>
      </w:r>
      <w:r w:rsidR="00755D18" w:rsidRPr="000816EC">
        <w:rPr>
          <w:rFonts w:ascii="Arial" w:hAnsi="Arial" w:cs="Arial"/>
          <w:sz w:val="20"/>
          <w:szCs w:val="20"/>
        </w:rPr>
        <w:t xml:space="preserve"> special </w:t>
      </w:r>
      <w:r w:rsidRPr="000816EC">
        <w:rPr>
          <w:rFonts w:ascii="Arial" w:hAnsi="Arial" w:cs="Arial"/>
          <w:sz w:val="20"/>
          <w:szCs w:val="20"/>
        </w:rPr>
        <w:t>inspection</w:t>
      </w:r>
      <w:r w:rsidR="00755D18" w:rsidRPr="000816EC">
        <w:rPr>
          <w:rFonts w:ascii="Arial" w:hAnsi="Arial" w:cs="Arial"/>
          <w:sz w:val="20"/>
          <w:szCs w:val="20"/>
        </w:rPr>
        <w:t xml:space="preserve"> where only certain components of a house or building are inspected.  Many times, a Client might only be interested in a certain component of a house or building, and for the purposes of saving on the cost, will request that only certain components be inspected.  A Custom Inspection performed on a house that is in the middle of a real estate transaction is still subject to TREC guidelines, but not any other type of building such as an apartment or commercial building. </w:t>
      </w:r>
      <w:r w:rsidRPr="000816EC">
        <w:rPr>
          <w:rFonts w:ascii="Arial" w:hAnsi="Arial" w:cs="Arial"/>
          <w:sz w:val="20"/>
          <w:szCs w:val="20"/>
        </w:rPr>
        <w:t xml:space="preserve">  </w:t>
      </w:r>
    </w:p>
    <w:p w14:paraId="5A20A966" w14:textId="77777777" w:rsidR="00044069" w:rsidRPr="00E91866" w:rsidRDefault="00044069" w:rsidP="00044069">
      <w:pPr>
        <w:pStyle w:val="ListParagraph"/>
        <w:spacing w:after="0"/>
        <w:ind w:left="0"/>
        <w:rPr>
          <w:rFonts w:ascii="Arial" w:hAnsi="Arial" w:cs="Arial"/>
          <w:sz w:val="20"/>
          <w:szCs w:val="20"/>
        </w:rPr>
      </w:pPr>
    </w:p>
    <w:p w14:paraId="320F9FCC" w14:textId="6E912CBF" w:rsidR="00044069" w:rsidRDefault="00044069" w:rsidP="000816EC">
      <w:pPr>
        <w:pStyle w:val="ListParagraph"/>
        <w:numPr>
          <w:ilvl w:val="0"/>
          <w:numId w:val="12"/>
        </w:numPr>
        <w:spacing w:after="0"/>
        <w:ind w:left="0"/>
        <w:rPr>
          <w:rFonts w:ascii="Arial" w:hAnsi="Arial" w:cs="Arial"/>
          <w:sz w:val="20"/>
          <w:szCs w:val="20"/>
        </w:rPr>
      </w:pPr>
      <w:r w:rsidRPr="00105D0A">
        <w:rPr>
          <w:rFonts w:ascii="Arial" w:hAnsi="Arial" w:cs="Arial"/>
          <w:b/>
          <w:sz w:val="20"/>
          <w:szCs w:val="20"/>
        </w:rPr>
        <w:t>PURPOSE</w:t>
      </w:r>
      <w:r w:rsidRPr="00105D0A">
        <w:rPr>
          <w:rFonts w:ascii="Arial" w:hAnsi="Arial" w:cs="Arial"/>
          <w:sz w:val="20"/>
          <w:szCs w:val="20"/>
        </w:rPr>
        <w:t xml:space="preserve">:  The </w:t>
      </w:r>
      <w:r>
        <w:rPr>
          <w:rFonts w:ascii="Arial" w:hAnsi="Arial" w:cs="Arial"/>
          <w:sz w:val="20"/>
          <w:szCs w:val="20"/>
        </w:rPr>
        <w:t xml:space="preserve">purpose of this inspection </w:t>
      </w:r>
      <w:r w:rsidR="00755D18">
        <w:rPr>
          <w:rFonts w:ascii="Arial" w:hAnsi="Arial" w:cs="Arial"/>
          <w:sz w:val="20"/>
          <w:szCs w:val="20"/>
        </w:rPr>
        <w:t>is to discover deficiencies only on a certain section, system, or component of a house or building</w:t>
      </w:r>
      <w:r w:rsidR="00A146DB">
        <w:rPr>
          <w:rFonts w:ascii="Arial" w:hAnsi="Arial" w:cs="Arial"/>
          <w:sz w:val="20"/>
          <w:szCs w:val="20"/>
        </w:rPr>
        <w:t xml:space="preserve">, in exchange of a reduced inspection fee.  </w:t>
      </w:r>
      <w:r w:rsidR="00041A0E">
        <w:rPr>
          <w:rFonts w:ascii="Arial" w:hAnsi="Arial" w:cs="Arial"/>
          <w:sz w:val="20"/>
          <w:szCs w:val="20"/>
        </w:rPr>
        <w:t xml:space="preserve">A Custom Inspection on a house still follows TREC guidelines, therefore please </w:t>
      </w:r>
      <w:proofErr w:type="gramStart"/>
      <w:r w:rsidR="00041A0E">
        <w:rPr>
          <w:rFonts w:ascii="Arial" w:hAnsi="Arial" w:cs="Arial"/>
          <w:sz w:val="20"/>
          <w:szCs w:val="20"/>
        </w:rPr>
        <w:t>make reference</w:t>
      </w:r>
      <w:proofErr w:type="gramEnd"/>
      <w:r w:rsidR="00041A0E">
        <w:rPr>
          <w:rFonts w:ascii="Arial" w:hAnsi="Arial" w:cs="Arial"/>
          <w:sz w:val="20"/>
          <w:szCs w:val="20"/>
        </w:rPr>
        <w:t xml:space="preserve"> to </w:t>
      </w:r>
      <w:r w:rsidR="00041A0E" w:rsidRPr="00EC4D23">
        <w:rPr>
          <w:rFonts w:ascii="Arial" w:hAnsi="Arial" w:cs="Arial"/>
          <w:sz w:val="20"/>
          <w:szCs w:val="20"/>
        </w:rPr>
        <w:t>Part V of this</w:t>
      </w:r>
      <w:r w:rsidR="00041A0E">
        <w:rPr>
          <w:rFonts w:ascii="Arial" w:hAnsi="Arial" w:cs="Arial"/>
          <w:sz w:val="20"/>
          <w:szCs w:val="20"/>
        </w:rPr>
        <w:t xml:space="preserve"> Agreement. </w:t>
      </w:r>
      <w:r w:rsidR="0082055B">
        <w:rPr>
          <w:rFonts w:ascii="Arial" w:hAnsi="Arial" w:cs="Arial"/>
          <w:sz w:val="20"/>
          <w:szCs w:val="20"/>
        </w:rPr>
        <w:t xml:space="preserve"> </w:t>
      </w:r>
    </w:p>
    <w:p w14:paraId="1C72249C" w14:textId="77777777" w:rsidR="00044069" w:rsidRPr="00105D0A" w:rsidRDefault="00044069" w:rsidP="00044069">
      <w:pPr>
        <w:pStyle w:val="ListParagraph"/>
        <w:spacing w:after="0"/>
        <w:ind w:left="0"/>
        <w:rPr>
          <w:rFonts w:ascii="Arial" w:hAnsi="Arial" w:cs="Arial"/>
          <w:sz w:val="20"/>
          <w:szCs w:val="20"/>
        </w:rPr>
      </w:pPr>
    </w:p>
    <w:p w14:paraId="61F343CB" w14:textId="2B973DBD" w:rsidR="00044069" w:rsidRPr="00C94779" w:rsidRDefault="00044069" w:rsidP="000816EC">
      <w:pPr>
        <w:pStyle w:val="ListParagraph"/>
        <w:numPr>
          <w:ilvl w:val="0"/>
          <w:numId w:val="12"/>
        </w:numPr>
        <w:spacing w:after="0"/>
        <w:ind w:left="0"/>
        <w:rPr>
          <w:rFonts w:ascii="Arial" w:hAnsi="Arial" w:cs="Arial"/>
          <w:sz w:val="24"/>
          <w:szCs w:val="24"/>
        </w:rPr>
      </w:pPr>
      <w:r w:rsidRPr="00C840A7">
        <w:rPr>
          <w:rFonts w:ascii="Arial" w:hAnsi="Arial" w:cs="Arial"/>
          <w:b/>
          <w:sz w:val="20"/>
          <w:szCs w:val="20"/>
        </w:rPr>
        <w:t>LIMITATIONS</w:t>
      </w:r>
      <w:r w:rsidRPr="00C840A7">
        <w:rPr>
          <w:rFonts w:ascii="Arial" w:hAnsi="Arial" w:cs="Arial"/>
          <w:sz w:val="20"/>
          <w:szCs w:val="20"/>
        </w:rPr>
        <w:t>:  Th</w:t>
      </w:r>
      <w:r>
        <w:rPr>
          <w:rFonts w:ascii="Arial" w:hAnsi="Arial" w:cs="Arial"/>
          <w:sz w:val="20"/>
          <w:szCs w:val="20"/>
        </w:rPr>
        <w:t xml:space="preserve">e limitations of this inspection are </w:t>
      </w:r>
      <w:proofErr w:type="gramStart"/>
      <w:r>
        <w:rPr>
          <w:rFonts w:ascii="Arial" w:hAnsi="Arial" w:cs="Arial"/>
          <w:sz w:val="20"/>
          <w:szCs w:val="20"/>
        </w:rPr>
        <w:t>similar to</w:t>
      </w:r>
      <w:proofErr w:type="gramEnd"/>
      <w:r>
        <w:rPr>
          <w:rFonts w:ascii="Arial" w:hAnsi="Arial" w:cs="Arial"/>
          <w:sz w:val="20"/>
          <w:szCs w:val="20"/>
        </w:rPr>
        <w:t xml:space="preserve"> the limitations of a single-family inspection.  Please </w:t>
      </w:r>
      <w:r w:rsidRPr="00EC4D23">
        <w:rPr>
          <w:rFonts w:ascii="Arial" w:hAnsi="Arial" w:cs="Arial"/>
          <w:sz w:val="20"/>
          <w:szCs w:val="20"/>
        </w:rPr>
        <w:t xml:space="preserve">see </w:t>
      </w:r>
      <w:r w:rsidR="00EC4D23" w:rsidRPr="00EC4D23">
        <w:rPr>
          <w:rFonts w:ascii="Arial" w:hAnsi="Arial" w:cs="Arial"/>
          <w:sz w:val="20"/>
          <w:szCs w:val="20"/>
        </w:rPr>
        <w:t>Paragraph</w:t>
      </w:r>
      <w:r w:rsidRPr="00EC4D23">
        <w:rPr>
          <w:rFonts w:ascii="Arial" w:hAnsi="Arial" w:cs="Arial"/>
          <w:sz w:val="20"/>
          <w:szCs w:val="20"/>
        </w:rPr>
        <w:t xml:space="preserve"> 3 of Part V</w:t>
      </w:r>
      <w:r>
        <w:rPr>
          <w:rFonts w:ascii="Arial" w:hAnsi="Arial" w:cs="Arial"/>
          <w:sz w:val="20"/>
          <w:szCs w:val="20"/>
        </w:rPr>
        <w:t xml:space="preserve"> of this Agreement.  </w:t>
      </w:r>
      <w:r w:rsidR="0082055B">
        <w:rPr>
          <w:rFonts w:ascii="Arial" w:hAnsi="Arial" w:cs="Arial"/>
          <w:sz w:val="20"/>
          <w:szCs w:val="20"/>
        </w:rPr>
        <w:t xml:space="preserve">Please note that </w:t>
      </w:r>
      <w:r w:rsidR="0082055B">
        <w:rPr>
          <w:rFonts w:ascii="Arial" w:hAnsi="Arial" w:cs="Arial"/>
          <w:sz w:val="20"/>
          <w:szCs w:val="20"/>
        </w:rPr>
        <w:t xml:space="preserve">during </w:t>
      </w:r>
      <w:r w:rsidR="0082055B">
        <w:rPr>
          <w:rFonts w:ascii="Arial" w:hAnsi="Arial" w:cs="Arial"/>
          <w:sz w:val="20"/>
          <w:szCs w:val="20"/>
        </w:rPr>
        <w:t xml:space="preserve">a </w:t>
      </w:r>
      <w:r w:rsidR="0082055B">
        <w:rPr>
          <w:rFonts w:ascii="Arial" w:hAnsi="Arial" w:cs="Arial"/>
          <w:sz w:val="20"/>
          <w:szCs w:val="20"/>
        </w:rPr>
        <w:t xml:space="preserve">typical </w:t>
      </w:r>
      <w:r w:rsidR="0082055B">
        <w:rPr>
          <w:rFonts w:ascii="Arial" w:hAnsi="Arial" w:cs="Arial"/>
          <w:sz w:val="20"/>
          <w:szCs w:val="20"/>
        </w:rPr>
        <w:t>Pre-Drywall Inspection</w:t>
      </w:r>
      <w:r w:rsidR="0082055B">
        <w:rPr>
          <w:rFonts w:ascii="Arial" w:hAnsi="Arial" w:cs="Arial"/>
          <w:sz w:val="20"/>
          <w:szCs w:val="20"/>
        </w:rPr>
        <w:t xml:space="preserve"> the utilities are not on, and therefore most of the mechanical equipment will not be tested for proper functionality. </w:t>
      </w:r>
    </w:p>
    <w:p w14:paraId="2E2AFE8D" w14:textId="42742E7B" w:rsidR="00BA33DD" w:rsidRPr="00C9514E" w:rsidRDefault="00BA33DD" w:rsidP="00BA33DD">
      <w:pPr>
        <w:spacing w:after="0"/>
        <w:rPr>
          <w:rFonts w:ascii="Arial" w:hAnsi="Arial" w:cs="Arial"/>
          <w:sz w:val="20"/>
          <w:szCs w:val="20"/>
        </w:rPr>
      </w:pPr>
      <w:bookmarkStart w:id="0" w:name="_GoBack"/>
      <w:bookmarkEnd w:id="0"/>
    </w:p>
    <w:p w14:paraId="14FEC629" w14:textId="118B5A89" w:rsidR="00BA33DD" w:rsidRDefault="00BA33DD" w:rsidP="00BA33DD">
      <w:pPr>
        <w:spacing w:after="0"/>
        <w:rPr>
          <w:rFonts w:ascii="Arial" w:hAnsi="Arial" w:cs="Arial"/>
          <w:sz w:val="20"/>
          <w:szCs w:val="20"/>
        </w:rPr>
      </w:pPr>
    </w:p>
    <w:p w14:paraId="3EF21713" w14:textId="4A78246B" w:rsidR="00FE56D6" w:rsidRPr="00F71EBD" w:rsidRDefault="00FE56D6" w:rsidP="00FE56D6">
      <w:pPr>
        <w:spacing w:after="0"/>
        <w:ind w:left="-360"/>
        <w:rPr>
          <w:rFonts w:ascii="Arial" w:hAnsi="Arial" w:cs="Arial"/>
          <w:b/>
          <w:bCs/>
          <w:sz w:val="24"/>
          <w:szCs w:val="24"/>
          <w:u w:val="single"/>
        </w:rPr>
      </w:pPr>
      <w:r w:rsidRPr="00F71EBD">
        <w:rPr>
          <w:rFonts w:ascii="Arial" w:hAnsi="Arial" w:cs="Arial"/>
          <w:b/>
          <w:bCs/>
          <w:sz w:val="24"/>
          <w:szCs w:val="24"/>
          <w:u w:val="single"/>
        </w:rPr>
        <w:t>Part X</w:t>
      </w:r>
      <w:r w:rsidRPr="00F71EBD">
        <w:rPr>
          <w:rFonts w:ascii="Arial" w:hAnsi="Arial" w:cs="Arial"/>
          <w:b/>
          <w:bCs/>
          <w:sz w:val="24"/>
          <w:szCs w:val="24"/>
          <w:u w:val="single"/>
        </w:rPr>
        <w:t>I</w:t>
      </w:r>
      <w:r w:rsidRPr="00F71EBD">
        <w:rPr>
          <w:rFonts w:ascii="Arial" w:hAnsi="Arial" w:cs="Arial"/>
          <w:b/>
          <w:bCs/>
          <w:sz w:val="24"/>
          <w:szCs w:val="24"/>
          <w:u w:val="single"/>
        </w:rPr>
        <w:t xml:space="preserve">:  </w:t>
      </w:r>
      <w:r w:rsidRPr="00F71EBD">
        <w:rPr>
          <w:rFonts w:ascii="Arial" w:hAnsi="Arial" w:cs="Arial"/>
          <w:b/>
          <w:bCs/>
          <w:sz w:val="24"/>
          <w:szCs w:val="24"/>
          <w:u w:val="single"/>
        </w:rPr>
        <w:t xml:space="preserve">Acknowledgments </w:t>
      </w:r>
    </w:p>
    <w:p w14:paraId="2B9A1D7B" w14:textId="77777777" w:rsidR="00FE56D6" w:rsidRDefault="00FE56D6" w:rsidP="00FE56D6">
      <w:pPr>
        <w:pStyle w:val="ListParagraph"/>
        <w:ind w:left="0"/>
        <w:rPr>
          <w:rFonts w:ascii="Arial" w:hAnsi="Arial" w:cs="Arial"/>
          <w:sz w:val="20"/>
          <w:szCs w:val="20"/>
        </w:rPr>
      </w:pPr>
    </w:p>
    <w:p w14:paraId="5269C229" w14:textId="77777777" w:rsidR="00FE56D6" w:rsidRPr="00145C47" w:rsidRDefault="00FE56D6" w:rsidP="00B605AE">
      <w:pPr>
        <w:pStyle w:val="ListParagraph"/>
        <w:numPr>
          <w:ilvl w:val="0"/>
          <w:numId w:val="14"/>
        </w:numPr>
        <w:ind w:left="0"/>
        <w:rPr>
          <w:rFonts w:ascii="Arial" w:hAnsi="Arial" w:cs="Arial"/>
          <w:b/>
          <w:sz w:val="20"/>
          <w:szCs w:val="20"/>
        </w:rPr>
      </w:pPr>
      <w:r w:rsidRPr="00145C47">
        <w:rPr>
          <w:rFonts w:ascii="Arial" w:hAnsi="Arial" w:cs="Arial"/>
          <w:b/>
          <w:sz w:val="20"/>
          <w:szCs w:val="20"/>
        </w:rPr>
        <w:t>If acknowledged by Client:</w:t>
      </w:r>
    </w:p>
    <w:p w14:paraId="3E4A8DDD" w14:textId="77777777" w:rsidR="00FE56D6" w:rsidRDefault="00FE56D6" w:rsidP="00FE56D6">
      <w:pPr>
        <w:pStyle w:val="ListParagraph"/>
        <w:rPr>
          <w:rFonts w:ascii="Arial" w:hAnsi="Arial" w:cs="Arial"/>
          <w:sz w:val="20"/>
          <w:szCs w:val="20"/>
        </w:rPr>
      </w:pPr>
    </w:p>
    <w:p w14:paraId="4D313180" w14:textId="18F63E6B" w:rsidR="00FE56D6" w:rsidRDefault="00FE56D6" w:rsidP="00FE56D6">
      <w:pPr>
        <w:rPr>
          <w:rFonts w:ascii="Arial" w:hAnsi="Arial" w:cs="Arial"/>
          <w:sz w:val="20"/>
          <w:szCs w:val="20"/>
        </w:rPr>
      </w:pPr>
      <w:r>
        <w:rPr>
          <w:rFonts w:ascii="Arial" w:hAnsi="Arial" w:cs="Arial"/>
          <w:sz w:val="20"/>
          <w:szCs w:val="20"/>
        </w:rPr>
        <w:t>I, __________________________________ (The Client) have fully read this entire inspection agreement and understand fully, and acknowledge so by signing below:</w:t>
      </w:r>
    </w:p>
    <w:p w14:paraId="39C55E72" w14:textId="77777777" w:rsidR="00B605AE" w:rsidRDefault="00B605AE" w:rsidP="00FE56D6">
      <w:pPr>
        <w:rPr>
          <w:rFonts w:ascii="Arial" w:hAnsi="Arial" w:cs="Arial"/>
          <w:sz w:val="20"/>
          <w:szCs w:val="20"/>
        </w:rPr>
      </w:pPr>
    </w:p>
    <w:p w14:paraId="7344C9A6" w14:textId="77777777" w:rsidR="00FE56D6" w:rsidRDefault="00FE56D6" w:rsidP="00FE56D6">
      <w:pPr>
        <w:rPr>
          <w:rFonts w:ascii="Arial" w:hAnsi="Arial" w:cs="Arial"/>
          <w:sz w:val="20"/>
          <w:szCs w:val="20"/>
        </w:rPr>
      </w:pPr>
      <w:r>
        <w:rPr>
          <w:rFonts w:ascii="Arial" w:hAnsi="Arial" w:cs="Arial"/>
          <w:sz w:val="20"/>
          <w:szCs w:val="20"/>
        </w:rPr>
        <w:t>(Signature of Client) ________________________________________  Date:______________________</w:t>
      </w:r>
    </w:p>
    <w:p w14:paraId="30F8D074" w14:textId="77777777" w:rsidR="00FE56D6" w:rsidRDefault="00FE56D6" w:rsidP="00FE56D6">
      <w:pPr>
        <w:rPr>
          <w:rFonts w:ascii="Arial" w:hAnsi="Arial" w:cs="Arial"/>
          <w:sz w:val="20"/>
          <w:szCs w:val="20"/>
        </w:rPr>
      </w:pPr>
    </w:p>
    <w:p w14:paraId="5461C263" w14:textId="77777777" w:rsidR="00FE56D6" w:rsidRPr="00145C47" w:rsidRDefault="00FE56D6" w:rsidP="00B605AE">
      <w:pPr>
        <w:pStyle w:val="ListParagraph"/>
        <w:numPr>
          <w:ilvl w:val="0"/>
          <w:numId w:val="14"/>
        </w:numPr>
        <w:ind w:left="0"/>
        <w:rPr>
          <w:rFonts w:ascii="Arial" w:hAnsi="Arial" w:cs="Arial"/>
          <w:b/>
          <w:sz w:val="20"/>
          <w:szCs w:val="20"/>
        </w:rPr>
      </w:pPr>
      <w:r w:rsidRPr="00145C47">
        <w:rPr>
          <w:rFonts w:ascii="Arial" w:hAnsi="Arial" w:cs="Arial"/>
          <w:b/>
          <w:sz w:val="20"/>
          <w:szCs w:val="20"/>
        </w:rPr>
        <w:t xml:space="preserve">If acknowledged by Client’s Agent, on behalf of The Client: </w:t>
      </w:r>
    </w:p>
    <w:p w14:paraId="456B3E69" w14:textId="77777777" w:rsidR="00FE56D6" w:rsidRDefault="00FE56D6" w:rsidP="00FE56D6">
      <w:pPr>
        <w:rPr>
          <w:rFonts w:ascii="Arial" w:hAnsi="Arial" w:cs="Arial"/>
          <w:sz w:val="20"/>
          <w:szCs w:val="20"/>
        </w:rPr>
      </w:pPr>
    </w:p>
    <w:p w14:paraId="3E4611F2" w14:textId="63C51181" w:rsidR="00FE56D6" w:rsidRDefault="00FE56D6" w:rsidP="00FE56D6">
      <w:pPr>
        <w:rPr>
          <w:rFonts w:ascii="Arial" w:hAnsi="Arial" w:cs="Arial"/>
          <w:sz w:val="20"/>
          <w:szCs w:val="20"/>
        </w:rPr>
      </w:pPr>
      <w:r>
        <w:rPr>
          <w:rFonts w:ascii="Arial" w:hAnsi="Arial" w:cs="Arial"/>
          <w:sz w:val="20"/>
          <w:szCs w:val="20"/>
        </w:rPr>
        <w:t>I, ___________________________________ , as duly acting Agent of The Client, have explained this entire agreement to my Client, and represent The Client’s acknowledgment by signing below:</w:t>
      </w:r>
    </w:p>
    <w:p w14:paraId="1A3D76C1" w14:textId="77777777" w:rsidR="00B605AE" w:rsidRDefault="00B605AE" w:rsidP="00FE56D6">
      <w:pPr>
        <w:rPr>
          <w:rFonts w:ascii="Arial" w:hAnsi="Arial" w:cs="Arial"/>
          <w:sz w:val="20"/>
          <w:szCs w:val="20"/>
        </w:rPr>
      </w:pPr>
    </w:p>
    <w:p w14:paraId="212B358D" w14:textId="77777777" w:rsidR="00FE56D6" w:rsidRDefault="00FE56D6" w:rsidP="00FE56D6">
      <w:pPr>
        <w:rPr>
          <w:rFonts w:ascii="Arial" w:hAnsi="Arial" w:cs="Arial"/>
          <w:sz w:val="20"/>
          <w:szCs w:val="20"/>
        </w:rPr>
      </w:pPr>
      <w:r>
        <w:rPr>
          <w:rFonts w:ascii="Arial" w:hAnsi="Arial" w:cs="Arial"/>
          <w:sz w:val="20"/>
          <w:szCs w:val="20"/>
        </w:rPr>
        <w:t>(Signature of Agent) ________________________________________  Date:______________________</w:t>
      </w:r>
    </w:p>
    <w:p w14:paraId="11B22463" w14:textId="77777777" w:rsidR="00FE56D6" w:rsidRDefault="00FE56D6" w:rsidP="00FE56D6">
      <w:pPr>
        <w:rPr>
          <w:rFonts w:ascii="Arial" w:hAnsi="Arial" w:cs="Arial"/>
          <w:sz w:val="20"/>
          <w:szCs w:val="20"/>
        </w:rPr>
      </w:pPr>
    </w:p>
    <w:p w14:paraId="5222CFFC" w14:textId="3B1A3495" w:rsidR="00FE56D6" w:rsidRPr="00B605AE" w:rsidRDefault="00FE56D6" w:rsidP="00B605AE">
      <w:pPr>
        <w:pStyle w:val="ListParagraph"/>
        <w:numPr>
          <w:ilvl w:val="0"/>
          <w:numId w:val="14"/>
        </w:numPr>
        <w:ind w:left="0"/>
        <w:rPr>
          <w:rFonts w:ascii="Arial" w:hAnsi="Arial" w:cs="Arial"/>
          <w:b/>
          <w:sz w:val="20"/>
          <w:szCs w:val="20"/>
        </w:rPr>
      </w:pPr>
      <w:r w:rsidRPr="00145C47">
        <w:rPr>
          <w:rFonts w:ascii="Arial" w:hAnsi="Arial" w:cs="Arial"/>
          <w:b/>
          <w:sz w:val="20"/>
          <w:szCs w:val="20"/>
        </w:rPr>
        <w:t>Property Info:</w:t>
      </w:r>
    </w:p>
    <w:p w14:paraId="1C91E7EA" w14:textId="77777777" w:rsidR="00FE56D6" w:rsidRDefault="00FE56D6" w:rsidP="00FE56D6">
      <w:pPr>
        <w:rPr>
          <w:rFonts w:ascii="Arial" w:hAnsi="Arial" w:cs="Arial"/>
          <w:sz w:val="20"/>
          <w:szCs w:val="20"/>
        </w:rPr>
      </w:pPr>
      <w:r>
        <w:rPr>
          <w:rFonts w:ascii="Arial" w:hAnsi="Arial" w:cs="Arial"/>
          <w:sz w:val="20"/>
          <w:szCs w:val="20"/>
        </w:rPr>
        <w:t>Property Address (include city): __________________________________________________________</w:t>
      </w:r>
    </w:p>
    <w:p w14:paraId="247ACF08" w14:textId="77777777" w:rsidR="00FE56D6" w:rsidRDefault="00FE56D6" w:rsidP="00FE56D6">
      <w:pPr>
        <w:rPr>
          <w:rFonts w:ascii="Arial" w:hAnsi="Arial" w:cs="Arial"/>
          <w:sz w:val="20"/>
          <w:szCs w:val="20"/>
        </w:rPr>
      </w:pPr>
    </w:p>
    <w:p w14:paraId="16652346" w14:textId="77601869" w:rsidR="00FE56D6" w:rsidRDefault="00FE56D6" w:rsidP="00FE56D6">
      <w:pPr>
        <w:rPr>
          <w:rFonts w:ascii="Arial" w:hAnsi="Arial" w:cs="Arial"/>
          <w:sz w:val="20"/>
          <w:szCs w:val="20"/>
        </w:rPr>
      </w:pPr>
      <w:r>
        <w:rPr>
          <w:rFonts w:ascii="Arial" w:hAnsi="Arial" w:cs="Arial"/>
          <w:sz w:val="20"/>
          <w:szCs w:val="20"/>
        </w:rPr>
        <w:t>Title Company or Attorney’s Office Holding Escrow: __________________________________________</w:t>
      </w:r>
    </w:p>
    <w:p w14:paraId="3C955DA5" w14:textId="49365330" w:rsidR="00B605AE" w:rsidRDefault="00B605AE" w:rsidP="00FE56D6">
      <w:pPr>
        <w:rPr>
          <w:rFonts w:ascii="Arial" w:hAnsi="Arial" w:cs="Arial"/>
          <w:sz w:val="20"/>
          <w:szCs w:val="20"/>
        </w:rPr>
      </w:pPr>
    </w:p>
    <w:p w14:paraId="442246E2" w14:textId="7C11B9A5" w:rsidR="00B605AE" w:rsidRPr="002114CD" w:rsidRDefault="00B605AE" w:rsidP="00FE56D6">
      <w:pPr>
        <w:rPr>
          <w:rFonts w:ascii="Arial" w:hAnsi="Arial" w:cs="Arial"/>
          <w:sz w:val="20"/>
          <w:szCs w:val="20"/>
        </w:rPr>
      </w:pPr>
      <w:r>
        <w:rPr>
          <w:rFonts w:ascii="Arial" w:hAnsi="Arial" w:cs="Arial"/>
          <w:sz w:val="20"/>
          <w:szCs w:val="20"/>
        </w:rPr>
        <w:t>GF#: ______________________</w:t>
      </w:r>
      <w:r w:rsidR="00E1479E">
        <w:rPr>
          <w:rFonts w:ascii="Arial" w:hAnsi="Arial" w:cs="Arial"/>
          <w:sz w:val="20"/>
          <w:szCs w:val="20"/>
        </w:rPr>
        <w:t>_________</w:t>
      </w:r>
    </w:p>
    <w:p w14:paraId="1F0D6463" w14:textId="77777777" w:rsidR="000D5DEA" w:rsidRDefault="000D5DEA" w:rsidP="00BA33DD">
      <w:pPr>
        <w:spacing w:after="0"/>
        <w:rPr>
          <w:rFonts w:ascii="Arial" w:hAnsi="Arial" w:cs="Arial"/>
          <w:sz w:val="24"/>
          <w:szCs w:val="24"/>
        </w:rPr>
      </w:pPr>
    </w:p>
    <w:sectPr w:rsidR="000D5DEA" w:rsidSect="003D0086">
      <w:footerReference w:type="default" r:id="rId9"/>
      <w:pgSz w:w="12240" w:h="15840"/>
      <w:pgMar w:top="99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3772B" w14:textId="77777777" w:rsidR="000D108A" w:rsidRDefault="000D108A" w:rsidP="003D0086">
      <w:pPr>
        <w:spacing w:after="0" w:line="240" w:lineRule="auto"/>
      </w:pPr>
      <w:r>
        <w:separator/>
      </w:r>
    </w:p>
  </w:endnote>
  <w:endnote w:type="continuationSeparator" w:id="0">
    <w:p w14:paraId="6D0B3195" w14:textId="77777777" w:rsidR="000D108A" w:rsidRDefault="000D108A" w:rsidP="003D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21039"/>
      <w:docPartObj>
        <w:docPartGallery w:val="Page Numbers (Bottom of Page)"/>
        <w:docPartUnique/>
      </w:docPartObj>
    </w:sdtPr>
    <w:sdtEndPr>
      <w:rPr>
        <w:noProof/>
      </w:rPr>
    </w:sdtEndPr>
    <w:sdtContent>
      <w:p w14:paraId="6A788D53" w14:textId="029B9D8F" w:rsidR="00A624E6" w:rsidRDefault="00A624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AD9A2D" w14:textId="77777777" w:rsidR="00B3545D" w:rsidRDefault="00B3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30773" w14:textId="77777777" w:rsidR="000D108A" w:rsidRDefault="000D108A" w:rsidP="003D0086">
      <w:pPr>
        <w:spacing w:after="0" w:line="240" w:lineRule="auto"/>
      </w:pPr>
      <w:r>
        <w:separator/>
      </w:r>
    </w:p>
  </w:footnote>
  <w:footnote w:type="continuationSeparator" w:id="0">
    <w:p w14:paraId="7BC1D6F0" w14:textId="77777777" w:rsidR="000D108A" w:rsidRDefault="000D108A" w:rsidP="003D0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13A"/>
    <w:multiLevelType w:val="hybridMultilevel"/>
    <w:tmpl w:val="D818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079D"/>
    <w:multiLevelType w:val="hybridMultilevel"/>
    <w:tmpl w:val="1DBC178E"/>
    <w:lvl w:ilvl="0" w:tplc="09E0371E">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E6D8F"/>
    <w:multiLevelType w:val="hybridMultilevel"/>
    <w:tmpl w:val="4860F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904B3"/>
    <w:multiLevelType w:val="hybridMultilevel"/>
    <w:tmpl w:val="F4C009EE"/>
    <w:lvl w:ilvl="0" w:tplc="5BA8C51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E2D34"/>
    <w:multiLevelType w:val="hybridMultilevel"/>
    <w:tmpl w:val="7DAA55AC"/>
    <w:lvl w:ilvl="0" w:tplc="03D6A06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B3E9A"/>
    <w:multiLevelType w:val="hybridMultilevel"/>
    <w:tmpl w:val="D14E2FC2"/>
    <w:lvl w:ilvl="0" w:tplc="9AE2645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47BA6"/>
    <w:multiLevelType w:val="hybridMultilevel"/>
    <w:tmpl w:val="4814AEFA"/>
    <w:lvl w:ilvl="0" w:tplc="1D2ED7FE">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B513E"/>
    <w:multiLevelType w:val="hybridMultilevel"/>
    <w:tmpl w:val="C65E9B04"/>
    <w:lvl w:ilvl="0" w:tplc="95DA3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B51C0"/>
    <w:multiLevelType w:val="hybridMultilevel"/>
    <w:tmpl w:val="744AA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978D9"/>
    <w:multiLevelType w:val="hybridMultilevel"/>
    <w:tmpl w:val="AE487854"/>
    <w:lvl w:ilvl="0" w:tplc="BE5C5072">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04013"/>
    <w:multiLevelType w:val="hybridMultilevel"/>
    <w:tmpl w:val="68F05CB4"/>
    <w:lvl w:ilvl="0" w:tplc="D42EA2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8253B"/>
    <w:multiLevelType w:val="hybridMultilevel"/>
    <w:tmpl w:val="B55CFDEC"/>
    <w:lvl w:ilvl="0" w:tplc="016E37F2">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72141"/>
    <w:multiLevelType w:val="hybridMultilevel"/>
    <w:tmpl w:val="C240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8407B"/>
    <w:multiLevelType w:val="hybridMultilevel"/>
    <w:tmpl w:val="B65A15D6"/>
    <w:lvl w:ilvl="0" w:tplc="76A29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5"/>
  </w:num>
  <w:num w:numId="5">
    <w:abstractNumId w:val="4"/>
  </w:num>
  <w:num w:numId="6">
    <w:abstractNumId w:val="3"/>
  </w:num>
  <w:num w:numId="7">
    <w:abstractNumId w:val="10"/>
  </w:num>
  <w:num w:numId="8">
    <w:abstractNumId w:val="6"/>
  </w:num>
  <w:num w:numId="9">
    <w:abstractNumId w:val="1"/>
  </w:num>
  <w:num w:numId="10">
    <w:abstractNumId w:val="9"/>
  </w:num>
  <w:num w:numId="11">
    <w:abstractNumId w:val="11"/>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CE"/>
    <w:rsid w:val="00017082"/>
    <w:rsid w:val="00023847"/>
    <w:rsid w:val="00041A0E"/>
    <w:rsid w:val="00044069"/>
    <w:rsid w:val="00066F26"/>
    <w:rsid w:val="000746D4"/>
    <w:rsid w:val="000816EC"/>
    <w:rsid w:val="0009269C"/>
    <w:rsid w:val="000B7CCD"/>
    <w:rsid w:val="000D108A"/>
    <w:rsid w:val="000D10C7"/>
    <w:rsid w:val="000D5DEA"/>
    <w:rsid w:val="000D7D24"/>
    <w:rsid w:val="000E2149"/>
    <w:rsid w:val="000F5B0C"/>
    <w:rsid w:val="000F6307"/>
    <w:rsid w:val="00105D0A"/>
    <w:rsid w:val="00107251"/>
    <w:rsid w:val="00113A04"/>
    <w:rsid w:val="00134CC8"/>
    <w:rsid w:val="00182057"/>
    <w:rsid w:val="001A441E"/>
    <w:rsid w:val="001A5F48"/>
    <w:rsid w:val="001B7B03"/>
    <w:rsid w:val="001D2955"/>
    <w:rsid w:val="001E1007"/>
    <w:rsid w:val="001F790E"/>
    <w:rsid w:val="00225629"/>
    <w:rsid w:val="00257BA9"/>
    <w:rsid w:val="0028460B"/>
    <w:rsid w:val="002923E5"/>
    <w:rsid w:val="002B14EF"/>
    <w:rsid w:val="003472CA"/>
    <w:rsid w:val="003529BA"/>
    <w:rsid w:val="0037662C"/>
    <w:rsid w:val="003A627D"/>
    <w:rsid w:val="003C3319"/>
    <w:rsid w:val="003D0086"/>
    <w:rsid w:val="004103C8"/>
    <w:rsid w:val="004372AC"/>
    <w:rsid w:val="00450C8D"/>
    <w:rsid w:val="00460AAB"/>
    <w:rsid w:val="0049473E"/>
    <w:rsid w:val="00511058"/>
    <w:rsid w:val="005115D1"/>
    <w:rsid w:val="00532302"/>
    <w:rsid w:val="0054012C"/>
    <w:rsid w:val="00551559"/>
    <w:rsid w:val="00556FB7"/>
    <w:rsid w:val="005B1A22"/>
    <w:rsid w:val="005E349A"/>
    <w:rsid w:val="00603C87"/>
    <w:rsid w:val="00653FDC"/>
    <w:rsid w:val="00674464"/>
    <w:rsid w:val="0067641C"/>
    <w:rsid w:val="006C26BD"/>
    <w:rsid w:val="006D538D"/>
    <w:rsid w:val="006D7B1D"/>
    <w:rsid w:val="006F3E93"/>
    <w:rsid w:val="006F5FA1"/>
    <w:rsid w:val="00747B49"/>
    <w:rsid w:val="00755D18"/>
    <w:rsid w:val="0078459D"/>
    <w:rsid w:val="00786B2A"/>
    <w:rsid w:val="007A115B"/>
    <w:rsid w:val="007A6683"/>
    <w:rsid w:val="007E13BC"/>
    <w:rsid w:val="007E5FA6"/>
    <w:rsid w:val="0082055B"/>
    <w:rsid w:val="008649D8"/>
    <w:rsid w:val="00866773"/>
    <w:rsid w:val="00882650"/>
    <w:rsid w:val="008903ED"/>
    <w:rsid w:val="008B0BA1"/>
    <w:rsid w:val="008E4930"/>
    <w:rsid w:val="00904908"/>
    <w:rsid w:val="00912C6B"/>
    <w:rsid w:val="009154CE"/>
    <w:rsid w:val="0092573B"/>
    <w:rsid w:val="00964945"/>
    <w:rsid w:val="0098645F"/>
    <w:rsid w:val="00991D05"/>
    <w:rsid w:val="009B1D54"/>
    <w:rsid w:val="009B6A3F"/>
    <w:rsid w:val="009E69B7"/>
    <w:rsid w:val="009F46FD"/>
    <w:rsid w:val="00A036A1"/>
    <w:rsid w:val="00A0470A"/>
    <w:rsid w:val="00A146DB"/>
    <w:rsid w:val="00A34881"/>
    <w:rsid w:val="00A42595"/>
    <w:rsid w:val="00A624E6"/>
    <w:rsid w:val="00A634B3"/>
    <w:rsid w:val="00A738BA"/>
    <w:rsid w:val="00A74F60"/>
    <w:rsid w:val="00AB0B87"/>
    <w:rsid w:val="00AF2D28"/>
    <w:rsid w:val="00B03441"/>
    <w:rsid w:val="00B3545D"/>
    <w:rsid w:val="00B605AE"/>
    <w:rsid w:val="00B62762"/>
    <w:rsid w:val="00B70AE6"/>
    <w:rsid w:val="00BA25B2"/>
    <w:rsid w:val="00BA33DD"/>
    <w:rsid w:val="00C050EF"/>
    <w:rsid w:val="00C06257"/>
    <w:rsid w:val="00C15A34"/>
    <w:rsid w:val="00C840A7"/>
    <w:rsid w:val="00C94779"/>
    <w:rsid w:val="00C9514E"/>
    <w:rsid w:val="00CA6D36"/>
    <w:rsid w:val="00CC1352"/>
    <w:rsid w:val="00CE0194"/>
    <w:rsid w:val="00D06763"/>
    <w:rsid w:val="00D36E9F"/>
    <w:rsid w:val="00D411A3"/>
    <w:rsid w:val="00D57F82"/>
    <w:rsid w:val="00D66230"/>
    <w:rsid w:val="00E01338"/>
    <w:rsid w:val="00E1479E"/>
    <w:rsid w:val="00E35CA6"/>
    <w:rsid w:val="00E37435"/>
    <w:rsid w:val="00E87C9B"/>
    <w:rsid w:val="00E91866"/>
    <w:rsid w:val="00EA0885"/>
    <w:rsid w:val="00EB2674"/>
    <w:rsid w:val="00EC4D23"/>
    <w:rsid w:val="00EC723F"/>
    <w:rsid w:val="00EE211C"/>
    <w:rsid w:val="00EE6971"/>
    <w:rsid w:val="00F31C4B"/>
    <w:rsid w:val="00F45CD8"/>
    <w:rsid w:val="00F55902"/>
    <w:rsid w:val="00F71EBD"/>
    <w:rsid w:val="00F97E30"/>
    <w:rsid w:val="00FB3085"/>
    <w:rsid w:val="00FE0231"/>
    <w:rsid w:val="00F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F2A3C"/>
  <w15:chartTrackingRefBased/>
  <w15:docId w15:val="{B160A79E-FFB2-48D0-B894-3FCBEC25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4CE"/>
    <w:pPr>
      <w:ind w:left="720"/>
      <w:contextualSpacing/>
    </w:pPr>
  </w:style>
  <w:style w:type="paragraph" w:styleId="Header">
    <w:name w:val="header"/>
    <w:basedOn w:val="Normal"/>
    <w:link w:val="HeaderChar"/>
    <w:uiPriority w:val="99"/>
    <w:unhideWhenUsed/>
    <w:rsid w:val="003D0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86"/>
  </w:style>
  <w:style w:type="paragraph" w:styleId="Footer">
    <w:name w:val="footer"/>
    <w:basedOn w:val="Normal"/>
    <w:link w:val="FooterChar"/>
    <w:uiPriority w:val="99"/>
    <w:unhideWhenUsed/>
    <w:rsid w:val="003D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86"/>
  </w:style>
  <w:style w:type="paragraph" w:styleId="BalloonText">
    <w:name w:val="Balloon Text"/>
    <w:basedOn w:val="Normal"/>
    <w:link w:val="BalloonTextChar"/>
    <w:uiPriority w:val="99"/>
    <w:semiHidden/>
    <w:unhideWhenUsed/>
    <w:rsid w:val="000E2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9F03-E2EB-494F-9DF2-A6FFF564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4089</TotalTime>
  <Pages>7</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123</cp:revision>
  <cp:lastPrinted>2020-01-28T05:05:00Z</cp:lastPrinted>
  <dcterms:created xsi:type="dcterms:W3CDTF">2020-01-23T05:26:00Z</dcterms:created>
  <dcterms:modified xsi:type="dcterms:W3CDTF">2020-01-28T06:41:00Z</dcterms:modified>
</cp:coreProperties>
</file>